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83BA1" w14:textId="6010CA9F" w:rsidR="00CB49E5" w:rsidRDefault="00CB49E5" w:rsidP="00CB49E5">
      <w:pPr>
        <w:rPr>
          <w:b/>
          <w:color w:val="000000"/>
          <w:szCs w:val="12"/>
          <w:u w:val="single"/>
          <w:lang w:val="en-GB"/>
        </w:rPr>
      </w:pPr>
    </w:p>
    <w:p w14:paraId="44FC05CD" w14:textId="77777777" w:rsidR="003C117A" w:rsidRDefault="003C117A" w:rsidP="00CB49E5">
      <w:pPr>
        <w:rPr>
          <w:b/>
          <w:color w:val="000000"/>
          <w:szCs w:val="12"/>
          <w:u w:val="single"/>
          <w:lang w:val="en-GB"/>
        </w:rPr>
      </w:pPr>
    </w:p>
    <w:p w14:paraId="60A77351" w14:textId="77777777" w:rsidR="00C313B8" w:rsidRPr="00DE7248" w:rsidRDefault="00C313B8" w:rsidP="00C313B8">
      <w:pPr>
        <w:jc w:val="center"/>
        <w:rPr>
          <w:rFonts w:ascii="Arial" w:hAnsi="Arial" w:cs="Arial"/>
          <w:b/>
          <w:color w:val="000000"/>
          <w:sz w:val="22"/>
          <w:szCs w:val="22"/>
          <w:lang w:val="en-GB"/>
        </w:rPr>
      </w:pPr>
      <w:r w:rsidRPr="00DE7248">
        <w:rPr>
          <w:rFonts w:ascii="Arial" w:hAnsi="Arial" w:cs="Arial"/>
          <w:b/>
          <w:color w:val="000000"/>
          <w:sz w:val="22"/>
          <w:szCs w:val="22"/>
          <w:lang w:val="en-GB"/>
        </w:rPr>
        <w:t>Certificate of Testing and Examination - Periodic Examination Report</w:t>
      </w:r>
    </w:p>
    <w:p w14:paraId="12FFE2B0" w14:textId="77777777" w:rsidR="00C313B8" w:rsidRDefault="00C313B8" w:rsidP="00C313B8">
      <w:pPr>
        <w:jc w:val="center"/>
        <w:rPr>
          <w:rFonts w:ascii="Arial" w:hAnsi="Arial" w:cs="Arial"/>
          <w:b/>
          <w:color w:val="000000"/>
          <w:sz w:val="22"/>
          <w:szCs w:val="22"/>
          <w:lang w:val="en-GB"/>
        </w:rPr>
      </w:pPr>
      <w:r>
        <w:rPr>
          <w:rFonts w:ascii="Arial" w:hAnsi="Arial" w:cs="Arial"/>
          <w:b/>
          <w:color w:val="000000"/>
          <w:sz w:val="22"/>
          <w:szCs w:val="22"/>
          <w:lang w:val="en-GB"/>
        </w:rPr>
        <w:t xml:space="preserve">Rope Access Anchor Devices </w:t>
      </w:r>
    </w:p>
    <w:p w14:paraId="551B3E87" w14:textId="77777777" w:rsidR="00F71DE9" w:rsidRPr="00FC71B0" w:rsidRDefault="00F71DE9" w:rsidP="000604CE">
      <w:pPr>
        <w:jc w:val="center"/>
        <w:rPr>
          <w:rFonts w:ascii="Arial" w:hAnsi="Arial" w:cs="Arial"/>
          <w:b/>
          <w:color w:val="000000"/>
          <w:sz w:val="16"/>
          <w:szCs w:val="16"/>
          <w:lang w:val="en-GB"/>
        </w:rPr>
      </w:pPr>
    </w:p>
    <w:tbl>
      <w:tblPr>
        <w:tblStyle w:val="TableGrid"/>
        <w:tblpPr w:leftFromText="180" w:rightFromText="180" w:vertAnchor="text" w:horzAnchor="margin" w:tblpX="-431" w:tblpY="50"/>
        <w:tblW w:w="11194" w:type="dxa"/>
        <w:tblLook w:val="04A0" w:firstRow="1" w:lastRow="0" w:firstColumn="1" w:lastColumn="0" w:noHBand="0" w:noVBand="1"/>
      </w:tblPr>
      <w:tblGrid>
        <w:gridCol w:w="2405"/>
        <w:gridCol w:w="2457"/>
        <w:gridCol w:w="2457"/>
        <w:gridCol w:w="3875"/>
      </w:tblGrid>
      <w:tr w:rsidR="000E6B4C" w:rsidRPr="00FC71B0" w14:paraId="47ED319C" w14:textId="77777777" w:rsidTr="00E16564">
        <w:trPr>
          <w:trHeight w:val="283"/>
        </w:trPr>
        <w:tc>
          <w:tcPr>
            <w:tcW w:w="11194" w:type="dxa"/>
            <w:gridSpan w:val="4"/>
            <w:shd w:val="clear" w:color="auto" w:fill="D9D9D9" w:themeFill="background1" w:themeFillShade="D9"/>
            <w:vAlign w:val="center"/>
          </w:tcPr>
          <w:p w14:paraId="39B8E989" w14:textId="77777777" w:rsidR="002922E2" w:rsidRDefault="002922E2" w:rsidP="00536B50">
            <w:pPr>
              <w:jc w:val="center"/>
              <w:rPr>
                <w:rFonts w:ascii="Arial" w:hAnsi="Arial" w:cs="Arial"/>
                <w:b/>
                <w:color w:val="000000"/>
                <w:sz w:val="20"/>
                <w:szCs w:val="20"/>
                <w:lang w:val="en-GB"/>
              </w:rPr>
            </w:pPr>
          </w:p>
          <w:p w14:paraId="4FB75964" w14:textId="26342695" w:rsidR="00571D12" w:rsidRPr="00571D12" w:rsidRDefault="000E6B4C" w:rsidP="00536B50">
            <w:pPr>
              <w:jc w:val="center"/>
              <w:rPr>
                <w:rFonts w:ascii="Arial" w:hAnsi="Arial" w:cs="Arial"/>
                <w:b/>
                <w:color w:val="000000"/>
                <w:sz w:val="20"/>
                <w:szCs w:val="20"/>
                <w:lang w:val="en-GB"/>
              </w:rPr>
            </w:pPr>
            <w:r w:rsidRPr="00571D12">
              <w:rPr>
                <w:rFonts w:ascii="Arial" w:hAnsi="Arial" w:cs="Arial"/>
                <w:b/>
                <w:color w:val="000000"/>
                <w:sz w:val="20"/>
                <w:szCs w:val="20"/>
                <w:lang w:val="en-GB"/>
              </w:rPr>
              <w:t>Site Details</w:t>
            </w:r>
          </w:p>
        </w:tc>
      </w:tr>
      <w:tr w:rsidR="0043393B" w:rsidRPr="00FC71B0" w14:paraId="2B135F35" w14:textId="77777777" w:rsidTr="00E16564">
        <w:trPr>
          <w:trHeight w:val="397"/>
        </w:trPr>
        <w:tc>
          <w:tcPr>
            <w:tcW w:w="2405" w:type="dxa"/>
            <w:shd w:val="clear" w:color="auto" w:fill="D9D9D9" w:themeFill="background1" w:themeFillShade="D9"/>
            <w:vAlign w:val="center"/>
          </w:tcPr>
          <w:p w14:paraId="05B9A08D" w14:textId="6148BA85" w:rsidR="0043393B" w:rsidRPr="002922E2" w:rsidRDefault="0043393B" w:rsidP="000B4093">
            <w:pPr>
              <w:rPr>
                <w:rFonts w:ascii="Arial" w:hAnsi="Arial" w:cs="Arial"/>
                <w:b/>
                <w:color w:val="000000"/>
                <w:sz w:val="20"/>
                <w:szCs w:val="20"/>
                <w:lang w:val="en-GB"/>
              </w:rPr>
            </w:pPr>
            <w:r w:rsidRPr="002922E2">
              <w:rPr>
                <w:rFonts w:ascii="Arial" w:hAnsi="Arial" w:cs="Arial"/>
                <w:b/>
                <w:color w:val="000000"/>
                <w:sz w:val="20"/>
                <w:szCs w:val="20"/>
                <w:lang w:val="en-GB"/>
              </w:rPr>
              <w:t>Certificate I.D.</w:t>
            </w:r>
          </w:p>
        </w:tc>
        <w:tc>
          <w:tcPr>
            <w:tcW w:w="8789" w:type="dxa"/>
            <w:gridSpan w:val="3"/>
            <w:shd w:val="clear" w:color="auto" w:fill="auto"/>
            <w:vAlign w:val="center"/>
          </w:tcPr>
          <w:p w14:paraId="044A2252" w14:textId="09E23D3A" w:rsidR="0043393B" w:rsidRPr="00275AE5" w:rsidRDefault="004D2FA0" w:rsidP="000B4093">
            <w:pPr>
              <w:rPr>
                <w:rFonts w:ascii="Arial" w:hAnsi="Arial" w:cs="Arial"/>
                <w:color w:val="000000"/>
                <w:sz w:val="18"/>
                <w:szCs w:val="18"/>
                <w:lang w:val="en-GB"/>
              </w:rPr>
            </w:pPr>
            <w:r>
              <w:rPr>
                <w:rFonts w:ascii="Arial" w:hAnsi="Arial" w:cs="Arial"/>
                <w:color w:val="000000"/>
                <w:sz w:val="18"/>
                <w:szCs w:val="18"/>
                <w:lang w:val="en-GB"/>
              </w:rPr>
              <w:t>RLC/</w:t>
            </w:r>
            <w:r w:rsidR="00CF2290">
              <w:rPr>
                <w:rFonts w:ascii="Arial" w:hAnsi="Arial" w:cs="Arial"/>
                <w:color w:val="000000"/>
                <w:sz w:val="18"/>
                <w:szCs w:val="18"/>
                <w:lang w:val="en-GB"/>
              </w:rPr>
              <w:t>RMG</w:t>
            </w:r>
            <w:r>
              <w:rPr>
                <w:rFonts w:ascii="Arial" w:hAnsi="Arial" w:cs="Arial"/>
                <w:color w:val="000000"/>
                <w:sz w:val="18"/>
                <w:szCs w:val="18"/>
                <w:lang w:val="en-GB"/>
              </w:rPr>
              <w:t>/</w:t>
            </w:r>
            <w:r w:rsidR="00CF2290">
              <w:rPr>
                <w:rFonts w:ascii="Arial" w:hAnsi="Arial" w:cs="Arial"/>
                <w:color w:val="000000"/>
                <w:sz w:val="18"/>
                <w:szCs w:val="18"/>
                <w:lang w:val="en-GB"/>
              </w:rPr>
              <w:t>GU</w:t>
            </w:r>
            <w:r w:rsidR="003A7F3F">
              <w:rPr>
                <w:rFonts w:ascii="Arial" w:hAnsi="Arial" w:cs="Arial"/>
                <w:color w:val="000000"/>
                <w:sz w:val="18"/>
                <w:szCs w:val="18"/>
                <w:lang w:val="en-GB"/>
              </w:rPr>
              <w:t>/</w:t>
            </w:r>
            <w:r w:rsidR="00CF2290">
              <w:rPr>
                <w:rFonts w:ascii="Arial" w:hAnsi="Arial" w:cs="Arial"/>
                <w:color w:val="000000"/>
                <w:sz w:val="18"/>
                <w:szCs w:val="18"/>
                <w:lang w:val="en-GB"/>
              </w:rPr>
              <w:t>TA/</w:t>
            </w:r>
            <w:r w:rsidR="003A7F3F">
              <w:rPr>
                <w:rFonts w:ascii="Arial" w:hAnsi="Arial" w:cs="Arial"/>
                <w:color w:val="000000"/>
                <w:sz w:val="18"/>
                <w:szCs w:val="18"/>
                <w:lang w:val="en-GB"/>
              </w:rPr>
              <w:t>0</w:t>
            </w:r>
            <w:r w:rsidR="00A82EA2">
              <w:rPr>
                <w:rFonts w:ascii="Arial" w:hAnsi="Arial" w:cs="Arial"/>
                <w:color w:val="000000"/>
                <w:sz w:val="18"/>
                <w:szCs w:val="18"/>
                <w:lang w:val="en-GB"/>
              </w:rPr>
              <w:t>1</w:t>
            </w:r>
            <w:r w:rsidR="003A7F3F">
              <w:rPr>
                <w:rFonts w:ascii="Arial" w:hAnsi="Arial" w:cs="Arial"/>
                <w:color w:val="000000"/>
                <w:sz w:val="18"/>
                <w:szCs w:val="18"/>
                <w:lang w:val="en-GB"/>
              </w:rPr>
              <w:t>/2</w:t>
            </w:r>
            <w:r w:rsidR="00A82EA2">
              <w:rPr>
                <w:rFonts w:ascii="Arial" w:hAnsi="Arial" w:cs="Arial"/>
                <w:color w:val="000000"/>
                <w:sz w:val="18"/>
                <w:szCs w:val="18"/>
                <w:lang w:val="en-GB"/>
              </w:rPr>
              <w:t>4</w:t>
            </w:r>
          </w:p>
        </w:tc>
      </w:tr>
      <w:tr w:rsidR="000E6B4C" w:rsidRPr="00FC71B0" w14:paraId="227E4388" w14:textId="77777777" w:rsidTr="00E16564">
        <w:trPr>
          <w:trHeight w:val="397"/>
        </w:trPr>
        <w:tc>
          <w:tcPr>
            <w:tcW w:w="2405" w:type="dxa"/>
            <w:shd w:val="clear" w:color="auto" w:fill="D9D9D9" w:themeFill="background1" w:themeFillShade="D9"/>
            <w:vAlign w:val="center"/>
          </w:tcPr>
          <w:p w14:paraId="7195172B" w14:textId="3E285F40" w:rsidR="000E6B4C" w:rsidRPr="002922E2" w:rsidRDefault="000E6B4C" w:rsidP="000B4093">
            <w:pPr>
              <w:rPr>
                <w:rFonts w:ascii="Arial" w:hAnsi="Arial" w:cs="Arial"/>
                <w:b/>
                <w:color w:val="000000"/>
                <w:sz w:val="20"/>
                <w:szCs w:val="20"/>
                <w:lang w:val="en-GB"/>
              </w:rPr>
            </w:pPr>
            <w:r w:rsidRPr="002922E2">
              <w:rPr>
                <w:rFonts w:ascii="Arial" w:hAnsi="Arial" w:cs="Arial"/>
                <w:b/>
                <w:color w:val="000000"/>
                <w:sz w:val="20"/>
                <w:szCs w:val="20"/>
                <w:lang w:val="en-GB"/>
              </w:rPr>
              <w:t>Test Date</w:t>
            </w:r>
          </w:p>
        </w:tc>
        <w:tc>
          <w:tcPr>
            <w:tcW w:w="2457" w:type="dxa"/>
            <w:shd w:val="clear" w:color="auto" w:fill="auto"/>
            <w:vAlign w:val="center"/>
          </w:tcPr>
          <w:p w14:paraId="7FA6C33B" w14:textId="454526F9" w:rsidR="000E6B4C" w:rsidRPr="002922E2" w:rsidRDefault="000E6B4C" w:rsidP="000B4093">
            <w:pPr>
              <w:rPr>
                <w:rFonts w:ascii="Arial" w:hAnsi="Arial" w:cs="Arial"/>
                <w:color w:val="000000"/>
                <w:sz w:val="18"/>
                <w:szCs w:val="18"/>
                <w:lang w:val="en-GB" w:eastAsia="en-GB"/>
              </w:rPr>
            </w:pPr>
          </w:p>
        </w:tc>
        <w:tc>
          <w:tcPr>
            <w:tcW w:w="2457" w:type="dxa"/>
            <w:shd w:val="clear" w:color="auto" w:fill="D9D9D9" w:themeFill="background1" w:themeFillShade="D9"/>
            <w:vAlign w:val="center"/>
          </w:tcPr>
          <w:p w14:paraId="3B9C9CF4" w14:textId="77777777" w:rsidR="000E6B4C" w:rsidRPr="002922E2" w:rsidRDefault="000E6B4C" w:rsidP="000B4093">
            <w:pPr>
              <w:jc w:val="center"/>
              <w:rPr>
                <w:rFonts w:ascii="Arial" w:hAnsi="Arial" w:cs="Arial"/>
                <w:b/>
                <w:color w:val="000000"/>
                <w:sz w:val="20"/>
                <w:szCs w:val="20"/>
                <w:lang w:val="en-GB" w:eastAsia="en-GB"/>
              </w:rPr>
            </w:pPr>
            <w:r w:rsidRPr="002922E2">
              <w:rPr>
                <w:rFonts w:ascii="Arial" w:hAnsi="Arial" w:cs="Arial"/>
                <w:b/>
                <w:color w:val="000000"/>
                <w:sz w:val="20"/>
                <w:szCs w:val="20"/>
                <w:lang w:val="en-GB"/>
              </w:rPr>
              <w:t>Retest Date</w:t>
            </w:r>
          </w:p>
        </w:tc>
        <w:tc>
          <w:tcPr>
            <w:tcW w:w="3875" w:type="dxa"/>
            <w:shd w:val="clear" w:color="auto" w:fill="auto"/>
            <w:vAlign w:val="center"/>
          </w:tcPr>
          <w:p w14:paraId="023E137D" w14:textId="08F50842" w:rsidR="000E6B4C" w:rsidRPr="00275AE5" w:rsidRDefault="000E6B4C" w:rsidP="000B4093">
            <w:pPr>
              <w:rPr>
                <w:rFonts w:ascii="Arial" w:hAnsi="Arial" w:cs="Arial"/>
                <w:color w:val="000000"/>
                <w:sz w:val="18"/>
                <w:szCs w:val="18"/>
                <w:lang w:val="en-GB"/>
              </w:rPr>
            </w:pPr>
          </w:p>
        </w:tc>
      </w:tr>
      <w:tr w:rsidR="000E6B4C" w:rsidRPr="00FC71B0" w14:paraId="7A69A10C" w14:textId="77777777" w:rsidTr="00E16564">
        <w:trPr>
          <w:trHeight w:val="397"/>
        </w:trPr>
        <w:tc>
          <w:tcPr>
            <w:tcW w:w="2405" w:type="dxa"/>
            <w:shd w:val="clear" w:color="auto" w:fill="D9D9D9" w:themeFill="background1" w:themeFillShade="D9"/>
            <w:vAlign w:val="center"/>
          </w:tcPr>
          <w:p w14:paraId="60F176D2" w14:textId="77777777" w:rsidR="000E6B4C" w:rsidRPr="002922E2" w:rsidRDefault="000E6B4C" w:rsidP="000B4093">
            <w:pPr>
              <w:rPr>
                <w:rFonts w:ascii="Arial" w:hAnsi="Arial" w:cs="Arial"/>
                <w:b/>
                <w:color w:val="000000"/>
                <w:sz w:val="20"/>
                <w:szCs w:val="20"/>
                <w:lang w:val="en-GB"/>
              </w:rPr>
            </w:pPr>
            <w:r w:rsidRPr="002922E2">
              <w:rPr>
                <w:rFonts w:ascii="Arial" w:hAnsi="Arial" w:cs="Arial"/>
                <w:b/>
                <w:color w:val="000000"/>
                <w:sz w:val="20"/>
                <w:szCs w:val="20"/>
                <w:lang w:val="en-GB"/>
              </w:rPr>
              <w:t>Site Address</w:t>
            </w:r>
          </w:p>
        </w:tc>
        <w:tc>
          <w:tcPr>
            <w:tcW w:w="8789" w:type="dxa"/>
            <w:gridSpan w:val="3"/>
            <w:shd w:val="clear" w:color="auto" w:fill="auto"/>
            <w:vAlign w:val="center"/>
          </w:tcPr>
          <w:p w14:paraId="7F40F7A6" w14:textId="3B4A91BC" w:rsidR="000E6B4C" w:rsidRPr="00275AE5" w:rsidRDefault="000E6B4C" w:rsidP="000B4093">
            <w:pPr>
              <w:rPr>
                <w:rFonts w:ascii="Arial" w:hAnsi="Arial" w:cs="Arial"/>
                <w:color w:val="000000"/>
                <w:sz w:val="18"/>
                <w:szCs w:val="18"/>
                <w:lang w:val="en-GB"/>
              </w:rPr>
            </w:pPr>
          </w:p>
        </w:tc>
      </w:tr>
      <w:tr w:rsidR="000E6B4C" w:rsidRPr="00FC71B0" w14:paraId="62394DE7" w14:textId="77777777" w:rsidTr="00E16564">
        <w:trPr>
          <w:trHeight w:val="397"/>
        </w:trPr>
        <w:tc>
          <w:tcPr>
            <w:tcW w:w="2405" w:type="dxa"/>
            <w:shd w:val="clear" w:color="auto" w:fill="D9D9D9" w:themeFill="background1" w:themeFillShade="D9"/>
            <w:vAlign w:val="center"/>
          </w:tcPr>
          <w:p w14:paraId="41545267" w14:textId="77777777" w:rsidR="000E6B4C" w:rsidRPr="002922E2" w:rsidRDefault="000E6B4C" w:rsidP="000B4093">
            <w:pPr>
              <w:rPr>
                <w:rFonts w:ascii="Arial" w:hAnsi="Arial" w:cs="Arial"/>
                <w:b/>
                <w:color w:val="000000"/>
                <w:sz w:val="20"/>
                <w:szCs w:val="20"/>
                <w:lang w:val="en-GB"/>
              </w:rPr>
            </w:pPr>
            <w:r w:rsidRPr="002922E2">
              <w:rPr>
                <w:rFonts w:ascii="Arial" w:hAnsi="Arial" w:cs="Arial"/>
                <w:b/>
                <w:color w:val="000000"/>
                <w:sz w:val="20"/>
                <w:szCs w:val="20"/>
                <w:lang w:val="en-GB"/>
              </w:rPr>
              <w:t>Testing Carried Out</w:t>
            </w:r>
          </w:p>
        </w:tc>
        <w:tc>
          <w:tcPr>
            <w:tcW w:w="8789" w:type="dxa"/>
            <w:gridSpan w:val="3"/>
            <w:vAlign w:val="center"/>
          </w:tcPr>
          <w:p w14:paraId="5AEA1BCC" w14:textId="14E14D9D" w:rsidR="000E6B4C" w:rsidRPr="00275AE5" w:rsidRDefault="0002718D" w:rsidP="000B4093">
            <w:pPr>
              <w:rPr>
                <w:rFonts w:ascii="Arial" w:hAnsi="Arial" w:cs="Arial"/>
                <w:color w:val="000000"/>
                <w:sz w:val="18"/>
                <w:szCs w:val="18"/>
                <w:lang w:val="en-GB"/>
              </w:rPr>
            </w:pPr>
            <w:r>
              <w:rPr>
                <w:rFonts w:ascii="Arial" w:hAnsi="Arial" w:cs="Arial"/>
                <w:color w:val="000000"/>
                <w:sz w:val="18"/>
                <w:szCs w:val="18"/>
                <w:lang w:val="en-GB"/>
              </w:rPr>
              <w:t xml:space="preserve">Biannual examination and testing of rope access </w:t>
            </w:r>
            <w:r w:rsidR="00CC3CB5">
              <w:rPr>
                <w:rFonts w:ascii="Arial" w:hAnsi="Arial" w:cs="Arial"/>
                <w:color w:val="000000"/>
                <w:sz w:val="18"/>
                <w:szCs w:val="18"/>
                <w:lang w:val="en-GB"/>
              </w:rPr>
              <w:t xml:space="preserve">anchor devices </w:t>
            </w:r>
          </w:p>
        </w:tc>
      </w:tr>
      <w:tr w:rsidR="000E6B4C" w:rsidRPr="00FC71B0" w14:paraId="340D7DA6" w14:textId="77777777" w:rsidTr="00E16564">
        <w:trPr>
          <w:trHeight w:val="397"/>
        </w:trPr>
        <w:tc>
          <w:tcPr>
            <w:tcW w:w="2405" w:type="dxa"/>
            <w:shd w:val="clear" w:color="auto" w:fill="D9D9D9" w:themeFill="background1" w:themeFillShade="D9"/>
            <w:vAlign w:val="center"/>
          </w:tcPr>
          <w:p w14:paraId="4B6E8D3B" w14:textId="77777777" w:rsidR="000E6B4C" w:rsidRPr="002922E2" w:rsidRDefault="000E6B4C" w:rsidP="000B4093">
            <w:pPr>
              <w:rPr>
                <w:rFonts w:ascii="Arial" w:hAnsi="Arial" w:cs="Arial"/>
                <w:b/>
                <w:color w:val="000000"/>
                <w:sz w:val="20"/>
                <w:szCs w:val="20"/>
                <w:lang w:val="en-GB"/>
              </w:rPr>
            </w:pPr>
            <w:r w:rsidRPr="002922E2">
              <w:rPr>
                <w:rFonts w:ascii="Arial" w:hAnsi="Arial" w:cs="Arial"/>
                <w:b/>
                <w:color w:val="000000"/>
                <w:sz w:val="20"/>
                <w:szCs w:val="20"/>
                <w:lang w:val="en-GB"/>
              </w:rPr>
              <w:t>Client</w:t>
            </w:r>
          </w:p>
        </w:tc>
        <w:tc>
          <w:tcPr>
            <w:tcW w:w="8789" w:type="dxa"/>
            <w:gridSpan w:val="3"/>
            <w:vAlign w:val="center"/>
          </w:tcPr>
          <w:p w14:paraId="6B2CE301" w14:textId="669039F1" w:rsidR="000E6B4C" w:rsidRPr="00773EAD" w:rsidRDefault="000E6B4C" w:rsidP="000B4093">
            <w:pPr>
              <w:rPr>
                <w:rFonts w:ascii="Arial" w:hAnsi="Arial" w:cs="Arial"/>
                <w:color w:val="000000"/>
                <w:sz w:val="18"/>
                <w:szCs w:val="18"/>
                <w:lang w:val="en-GB"/>
              </w:rPr>
            </w:pPr>
          </w:p>
        </w:tc>
      </w:tr>
    </w:tbl>
    <w:p w14:paraId="6862EC20" w14:textId="77777777" w:rsidR="003C117A" w:rsidRPr="00571D12" w:rsidRDefault="003C117A" w:rsidP="000E6B4C">
      <w:pPr>
        <w:rPr>
          <w:rFonts w:ascii="Arial" w:hAnsi="Arial" w:cs="Arial"/>
          <w:b/>
          <w:color w:val="000000"/>
          <w:sz w:val="18"/>
          <w:szCs w:val="18"/>
          <w:lang w:val="en-GB"/>
        </w:rPr>
      </w:pPr>
    </w:p>
    <w:tbl>
      <w:tblPr>
        <w:tblStyle w:val="TableGrid"/>
        <w:tblW w:w="11199" w:type="dxa"/>
        <w:tblInd w:w="-431" w:type="dxa"/>
        <w:tblLook w:val="04A0" w:firstRow="1" w:lastRow="0" w:firstColumn="1" w:lastColumn="0" w:noHBand="0" w:noVBand="1"/>
      </w:tblPr>
      <w:tblGrid>
        <w:gridCol w:w="421"/>
        <w:gridCol w:w="8794"/>
        <w:gridCol w:w="1984"/>
      </w:tblGrid>
      <w:tr w:rsidR="00966EA7" w:rsidRPr="00DE7248" w14:paraId="126103A6" w14:textId="77777777" w:rsidTr="00E16564">
        <w:trPr>
          <w:trHeight w:val="293"/>
        </w:trPr>
        <w:tc>
          <w:tcPr>
            <w:tcW w:w="11199" w:type="dxa"/>
            <w:gridSpan w:val="3"/>
            <w:shd w:val="clear" w:color="auto" w:fill="D9D9D9" w:themeFill="background1" w:themeFillShade="D9"/>
            <w:vAlign w:val="center"/>
          </w:tcPr>
          <w:p w14:paraId="5F3BD481" w14:textId="77777777" w:rsidR="00966EA7" w:rsidRDefault="00966EA7" w:rsidP="00EB4139">
            <w:pPr>
              <w:rPr>
                <w:rFonts w:ascii="Arial" w:hAnsi="Arial" w:cs="Arial"/>
                <w:b/>
                <w:color w:val="000000"/>
                <w:sz w:val="20"/>
                <w:szCs w:val="20"/>
                <w:lang w:val="en-GB"/>
              </w:rPr>
            </w:pPr>
          </w:p>
          <w:p w14:paraId="5C465CBF" w14:textId="1DB6D591" w:rsidR="00966EA7" w:rsidRPr="002922E2" w:rsidRDefault="00966EA7" w:rsidP="002922E2">
            <w:pPr>
              <w:jc w:val="center"/>
              <w:rPr>
                <w:rFonts w:ascii="Arial" w:hAnsi="Arial" w:cs="Arial"/>
                <w:b/>
                <w:color w:val="000000"/>
                <w:sz w:val="20"/>
                <w:szCs w:val="20"/>
                <w:lang w:val="en-GB"/>
              </w:rPr>
            </w:pPr>
            <w:r w:rsidRPr="002922E2">
              <w:rPr>
                <w:rFonts w:ascii="Arial" w:hAnsi="Arial" w:cs="Arial"/>
                <w:b/>
                <w:color w:val="000000"/>
                <w:sz w:val="20"/>
                <w:szCs w:val="20"/>
                <w:lang w:val="en-GB"/>
              </w:rPr>
              <w:t>Test &amp; Examination Types (Tick Next to Test / Examination Applied)</w:t>
            </w:r>
          </w:p>
        </w:tc>
      </w:tr>
      <w:tr w:rsidR="00966EA7" w:rsidRPr="00DE7248" w14:paraId="54FF58DC" w14:textId="77777777" w:rsidTr="00E16564">
        <w:trPr>
          <w:trHeight w:val="397"/>
        </w:trPr>
        <w:tc>
          <w:tcPr>
            <w:tcW w:w="421" w:type="dxa"/>
            <w:shd w:val="clear" w:color="auto" w:fill="auto"/>
            <w:vAlign w:val="center"/>
          </w:tcPr>
          <w:p w14:paraId="2ED5BF3D" w14:textId="77777777" w:rsidR="00966EA7" w:rsidRPr="00DE7248" w:rsidRDefault="00966EA7" w:rsidP="00EB4139">
            <w:pPr>
              <w:jc w:val="center"/>
              <w:rPr>
                <w:rFonts w:ascii="Arial" w:hAnsi="Arial" w:cs="Arial"/>
                <w:b/>
                <w:color w:val="000000"/>
                <w:sz w:val="18"/>
                <w:szCs w:val="18"/>
                <w:lang w:val="en-GB"/>
              </w:rPr>
            </w:pPr>
            <w:r>
              <w:rPr>
                <w:rFonts w:ascii="Arial" w:hAnsi="Arial" w:cs="Arial"/>
                <w:b/>
                <w:color w:val="000000"/>
                <w:sz w:val="18"/>
                <w:szCs w:val="18"/>
                <w:lang w:val="en-GB"/>
              </w:rPr>
              <w:t>1</w:t>
            </w:r>
          </w:p>
        </w:tc>
        <w:tc>
          <w:tcPr>
            <w:tcW w:w="8794" w:type="dxa"/>
            <w:shd w:val="clear" w:color="auto" w:fill="auto"/>
            <w:vAlign w:val="center"/>
          </w:tcPr>
          <w:p w14:paraId="59164905" w14:textId="77777777" w:rsidR="00966EA7" w:rsidRPr="00DE7248" w:rsidRDefault="00966EA7" w:rsidP="00EB4139">
            <w:pPr>
              <w:rPr>
                <w:rFonts w:ascii="Arial" w:hAnsi="Arial" w:cs="Arial"/>
                <w:color w:val="000000"/>
                <w:sz w:val="18"/>
                <w:szCs w:val="18"/>
                <w:lang w:val="en-GB"/>
              </w:rPr>
            </w:pPr>
            <w:r>
              <w:rPr>
                <w:rFonts w:ascii="Arial" w:hAnsi="Arial" w:cs="Arial"/>
                <w:color w:val="000000"/>
                <w:sz w:val="18"/>
                <w:szCs w:val="18"/>
                <w:lang w:val="en-GB"/>
              </w:rPr>
              <w:t>Installation certificate for equipment received?</w:t>
            </w:r>
          </w:p>
        </w:tc>
        <w:tc>
          <w:tcPr>
            <w:tcW w:w="1984" w:type="dxa"/>
            <w:shd w:val="clear" w:color="auto" w:fill="auto"/>
            <w:vAlign w:val="center"/>
          </w:tcPr>
          <w:p w14:paraId="2BA8754F" w14:textId="77777777" w:rsidR="004834EF" w:rsidRPr="000926C9" w:rsidRDefault="004834EF" w:rsidP="00EB4139">
            <w:pPr>
              <w:jc w:val="center"/>
              <w:rPr>
                <w:rFonts w:ascii="Arial" w:hAnsi="Arial" w:cs="Arial"/>
                <w:bCs/>
                <w:color w:val="000000"/>
                <w:sz w:val="18"/>
                <w:szCs w:val="18"/>
                <w:lang w:val="en-GB"/>
              </w:rPr>
            </w:pPr>
          </w:p>
          <w:p w14:paraId="46FC380E" w14:textId="4231EE85" w:rsidR="00966EA7" w:rsidRPr="000926C9" w:rsidRDefault="00434E45" w:rsidP="00EB4139">
            <w:pPr>
              <w:jc w:val="center"/>
              <w:rPr>
                <w:rFonts w:ascii="Arial" w:hAnsi="Arial" w:cs="Arial"/>
                <w:bCs/>
                <w:color w:val="000000"/>
                <w:sz w:val="18"/>
                <w:szCs w:val="18"/>
                <w:lang w:val="en-GB"/>
              </w:rPr>
            </w:pPr>
            <w:r>
              <w:rPr>
                <w:rFonts w:ascii="Arial" w:hAnsi="Arial" w:cs="Arial"/>
                <w:bCs/>
                <w:color w:val="000000"/>
                <w:sz w:val="18"/>
                <w:szCs w:val="18"/>
                <w:lang w:val="en-GB"/>
              </w:rPr>
              <w:t>Yes</w:t>
            </w:r>
          </w:p>
        </w:tc>
      </w:tr>
      <w:tr w:rsidR="00434E45" w:rsidRPr="00DE7248" w14:paraId="18E24FD2" w14:textId="77777777" w:rsidTr="009B437B">
        <w:trPr>
          <w:trHeight w:val="397"/>
        </w:trPr>
        <w:tc>
          <w:tcPr>
            <w:tcW w:w="421" w:type="dxa"/>
            <w:shd w:val="clear" w:color="auto" w:fill="auto"/>
            <w:vAlign w:val="center"/>
          </w:tcPr>
          <w:p w14:paraId="6300DFB7" w14:textId="77777777" w:rsidR="00434E45" w:rsidRDefault="00434E45" w:rsidP="00434E45">
            <w:pPr>
              <w:jc w:val="center"/>
              <w:rPr>
                <w:rFonts w:ascii="Arial" w:hAnsi="Arial" w:cs="Arial"/>
                <w:b/>
                <w:color w:val="000000"/>
                <w:sz w:val="18"/>
                <w:szCs w:val="18"/>
                <w:lang w:val="en-GB"/>
              </w:rPr>
            </w:pPr>
            <w:r>
              <w:rPr>
                <w:rFonts w:ascii="Arial" w:hAnsi="Arial" w:cs="Arial"/>
                <w:b/>
                <w:color w:val="000000"/>
                <w:sz w:val="18"/>
                <w:szCs w:val="18"/>
                <w:lang w:val="en-GB"/>
              </w:rPr>
              <w:t>2</w:t>
            </w:r>
          </w:p>
        </w:tc>
        <w:tc>
          <w:tcPr>
            <w:tcW w:w="8794" w:type="dxa"/>
            <w:shd w:val="clear" w:color="auto" w:fill="auto"/>
            <w:vAlign w:val="center"/>
          </w:tcPr>
          <w:p w14:paraId="3393499F" w14:textId="77777777" w:rsidR="00434E45" w:rsidRDefault="00434E45" w:rsidP="00434E45">
            <w:pPr>
              <w:rPr>
                <w:rFonts w:ascii="Arial" w:hAnsi="Arial" w:cs="Arial"/>
                <w:color w:val="000000"/>
                <w:sz w:val="18"/>
                <w:szCs w:val="18"/>
                <w:lang w:val="en-GB"/>
              </w:rPr>
            </w:pPr>
            <w:r>
              <w:rPr>
                <w:rFonts w:ascii="Arial" w:hAnsi="Arial" w:cs="Arial"/>
                <w:color w:val="000000"/>
                <w:sz w:val="18"/>
                <w:szCs w:val="18"/>
                <w:lang w:val="en-GB"/>
              </w:rPr>
              <w:t>O&amp;M manual for equipment installed received?</w:t>
            </w:r>
          </w:p>
        </w:tc>
        <w:tc>
          <w:tcPr>
            <w:tcW w:w="1984" w:type="dxa"/>
            <w:shd w:val="clear" w:color="auto" w:fill="auto"/>
            <w:vAlign w:val="center"/>
          </w:tcPr>
          <w:p w14:paraId="6EC1D994" w14:textId="77777777" w:rsidR="00434E45" w:rsidRPr="000926C9" w:rsidRDefault="00434E45" w:rsidP="00434E45">
            <w:pPr>
              <w:jc w:val="center"/>
              <w:rPr>
                <w:rFonts w:ascii="Arial" w:hAnsi="Arial" w:cs="Arial"/>
                <w:bCs/>
                <w:color w:val="000000"/>
                <w:sz w:val="18"/>
                <w:szCs w:val="18"/>
                <w:lang w:val="en-GB"/>
              </w:rPr>
            </w:pPr>
          </w:p>
          <w:p w14:paraId="347C1FF2" w14:textId="1DC4E719" w:rsidR="00434E45" w:rsidRPr="000926C9" w:rsidRDefault="00434E45" w:rsidP="00434E45">
            <w:pPr>
              <w:jc w:val="center"/>
              <w:rPr>
                <w:rFonts w:ascii="Arial" w:hAnsi="Arial" w:cs="Arial"/>
                <w:b/>
                <w:color w:val="000000"/>
                <w:sz w:val="18"/>
                <w:szCs w:val="18"/>
                <w:lang w:val="en-GB"/>
              </w:rPr>
            </w:pPr>
            <w:r>
              <w:rPr>
                <w:rFonts w:ascii="Arial" w:hAnsi="Arial" w:cs="Arial"/>
                <w:bCs/>
                <w:color w:val="000000"/>
                <w:sz w:val="18"/>
                <w:szCs w:val="18"/>
                <w:lang w:val="en-GB"/>
              </w:rPr>
              <w:t>Yes</w:t>
            </w:r>
          </w:p>
        </w:tc>
      </w:tr>
      <w:tr w:rsidR="00434E45" w:rsidRPr="00DE7248" w14:paraId="3CB4D1DF" w14:textId="77777777" w:rsidTr="00E16564">
        <w:trPr>
          <w:trHeight w:val="397"/>
        </w:trPr>
        <w:tc>
          <w:tcPr>
            <w:tcW w:w="421" w:type="dxa"/>
            <w:shd w:val="clear" w:color="auto" w:fill="auto"/>
            <w:vAlign w:val="center"/>
          </w:tcPr>
          <w:p w14:paraId="3D1CFB03" w14:textId="77777777" w:rsidR="00434E45" w:rsidRPr="00DE7248" w:rsidRDefault="00434E45" w:rsidP="00434E45">
            <w:pPr>
              <w:jc w:val="center"/>
              <w:rPr>
                <w:rFonts w:ascii="Arial" w:hAnsi="Arial" w:cs="Arial"/>
                <w:b/>
                <w:color w:val="000000"/>
                <w:sz w:val="18"/>
                <w:szCs w:val="18"/>
                <w:lang w:val="en-GB"/>
              </w:rPr>
            </w:pPr>
            <w:r>
              <w:rPr>
                <w:rFonts w:ascii="Arial" w:hAnsi="Arial" w:cs="Arial"/>
                <w:b/>
                <w:color w:val="000000"/>
                <w:sz w:val="18"/>
                <w:szCs w:val="18"/>
                <w:lang w:val="en-GB"/>
              </w:rPr>
              <w:t>3</w:t>
            </w:r>
          </w:p>
        </w:tc>
        <w:tc>
          <w:tcPr>
            <w:tcW w:w="8794" w:type="dxa"/>
            <w:shd w:val="clear" w:color="auto" w:fill="auto"/>
            <w:vAlign w:val="center"/>
          </w:tcPr>
          <w:p w14:paraId="1BD6861F" w14:textId="77777777" w:rsidR="00434E45" w:rsidRPr="00DE7248" w:rsidRDefault="00434E45" w:rsidP="00434E45">
            <w:pPr>
              <w:rPr>
                <w:rFonts w:ascii="Arial" w:hAnsi="Arial" w:cs="Arial"/>
                <w:color w:val="000000"/>
                <w:sz w:val="18"/>
                <w:szCs w:val="18"/>
                <w:lang w:val="en-GB"/>
              </w:rPr>
            </w:pPr>
            <w:r>
              <w:rPr>
                <w:rFonts w:ascii="Arial" w:hAnsi="Arial" w:cs="Arial"/>
                <w:color w:val="000000"/>
                <w:sz w:val="18"/>
                <w:szCs w:val="18"/>
                <w:lang w:val="en-GB"/>
              </w:rPr>
              <w:t xml:space="preserve">Anchors have </w:t>
            </w:r>
            <w:proofErr w:type="gramStart"/>
            <w:r>
              <w:rPr>
                <w:rFonts w:ascii="Arial" w:hAnsi="Arial" w:cs="Arial"/>
                <w:color w:val="000000"/>
                <w:sz w:val="18"/>
                <w:szCs w:val="18"/>
                <w:lang w:val="en-GB"/>
              </w:rPr>
              <w:t>correct</w:t>
            </w:r>
            <w:proofErr w:type="gramEnd"/>
            <w:r>
              <w:rPr>
                <w:rFonts w:ascii="Arial" w:hAnsi="Arial" w:cs="Arial"/>
                <w:color w:val="000000"/>
                <w:sz w:val="18"/>
                <w:szCs w:val="18"/>
                <w:lang w:val="en-GB"/>
              </w:rPr>
              <w:t xml:space="preserve"> marking indicating manufacturer and standard of conformity.</w:t>
            </w:r>
          </w:p>
        </w:tc>
        <w:tc>
          <w:tcPr>
            <w:tcW w:w="1984" w:type="dxa"/>
            <w:shd w:val="clear" w:color="auto" w:fill="auto"/>
          </w:tcPr>
          <w:p w14:paraId="2A961320" w14:textId="77777777" w:rsidR="00434E45" w:rsidRDefault="00434E45" w:rsidP="00434E45">
            <w:pPr>
              <w:jc w:val="center"/>
              <w:rPr>
                <w:rFonts w:ascii="Arial" w:hAnsi="Arial" w:cs="Arial"/>
                <w:bCs/>
                <w:color w:val="000000"/>
                <w:sz w:val="18"/>
                <w:szCs w:val="18"/>
                <w:lang w:val="en-GB"/>
              </w:rPr>
            </w:pPr>
          </w:p>
          <w:p w14:paraId="0FE4198C" w14:textId="4B3425AC" w:rsidR="00434E45" w:rsidRPr="00DE7248" w:rsidRDefault="00434E45" w:rsidP="00434E45">
            <w:pPr>
              <w:jc w:val="center"/>
              <w:rPr>
                <w:rFonts w:ascii="Arial" w:hAnsi="Arial" w:cs="Arial"/>
                <w:b/>
                <w:color w:val="000000"/>
                <w:sz w:val="18"/>
                <w:szCs w:val="18"/>
                <w:lang w:val="en-GB"/>
              </w:rPr>
            </w:pPr>
            <w:r w:rsidRPr="0058030D">
              <w:rPr>
                <w:rFonts w:ascii="Arial" w:hAnsi="Arial" w:cs="Arial"/>
                <w:bCs/>
                <w:color w:val="000000"/>
                <w:sz w:val="18"/>
                <w:szCs w:val="18"/>
                <w:lang w:val="en-GB"/>
              </w:rPr>
              <w:t>Yes</w:t>
            </w:r>
          </w:p>
        </w:tc>
      </w:tr>
      <w:tr w:rsidR="00434E45" w:rsidRPr="00DE7248" w14:paraId="16257771" w14:textId="77777777" w:rsidTr="00E16564">
        <w:trPr>
          <w:trHeight w:val="397"/>
        </w:trPr>
        <w:tc>
          <w:tcPr>
            <w:tcW w:w="421" w:type="dxa"/>
            <w:shd w:val="clear" w:color="auto" w:fill="auto"/>
            <w:vAlign w:val="center"/>
          </w:tcPr>
          <w:p w14:paraId="7FE432D2" w14:textId="77777777" w:rsidR="00434E45" w:rsidRPr="00DE7248" w:rsidRDefault="00434E45" w:rsidP="00434E45">
            <w:pPr>
              <w:jc w:val="center"/>
              <w:rPr>
                <w:rFonts w:ascii="Arial" w:hAnsi="Arial" w:cs="Arial"/>
                <w:b/>
                <w:color w:val="000000"/>
                <w:sz w:val="18"/>
                <w:szCs w:val="18"/>
                <w:lang w:val="en-GB" w:eastAsia="en-GB"/>
              </w:rPr>
            </w:pPr>
            <w:r>
              <w:rPr>
                <w:rFonts w:ascii="Arial" w:hAnsi="Arial" w:cs="Arial"/>
                <w:b/>
                <w:color w:val="000000"/>
                <w:sz w:val="18"/>
                <w:szCs w:val="18"/>
                <w:lang w:val="en-GB" w:eastAsia="en-GB"/>
              </w:rPr>
              <w:t>4</w:t>
            </w:r>
          </w:p>
        </w:tc>
        <w:tc>
          <w:tcPr>
            <w:tcW w:w="8794" w:type="dxa"/>
            <w:shd w:val="clear" w:color="auto" w:fill="auto"/>
            <w:vAlign w:val="center"/>
          </w:tcPr>
          <w:p w14:paraId="707EA82F" w14:textId="77777777" w:rsidR="00434E45" w:rsidRPr="00DE7248" w:rsidRDefault="00434E45" w:rsidP="00434E45">
            <w:pPr>
              <w:rPr>
                <w:rFonts w:ascii="Arial" w:hAnsi="Arial" w:cs="Arial"/>
                <w:b/>
                <w:color w:val="000000"/>
                <w:sz w:val="18"/>
                <w:szCs w:val="18"/>
                <w:lang w:val="en-GB" w:eastAsia="en-GB"/>
              </w:rPr>
            </w:pPr>
            <w:r w:rsidRPr="00DE7248">
              <w:rPr>
                <w:rFonts w:ascii="Arial" w:hAnsi="Arial" w:cs="Arial"/>
                <w:color w:val="000000"/>
                <w:sz w:val="18"/>
                <w:szCs w:val="18"/>
                <w:lang w:val="en-GB"/>
              </w:rPr>
              <w:t>Individual Anchors removed, threads inspected for wear, corrosion, and any other irregularities</w:t>
            </w:r>
          </w:p>
        </w:tc>
        <w:tc>
          <w:tcPr>
            <w:tcW w:w="1984" w:type="dxa"/>
            <w:shd w:val="clear" w:color="auto" w:fill="auto"/>
          </w:tcPr>
          <w:p w14:paraId="72F95B6A" w14:textId="77777777" w:rsidR="00434E45" w:rsidRDefault="00434E45" w:rsidP="00434E45">
            <w:pPr>
              <w:jc w:val="center"/>
              <w:rPr>
                <w:rFonts w:ascii="Arial" w:hAnsi="Arial" w:cs="Arial"/>
                <w:bCs/>
                <w:color w:val="000000"/>
                <w:sz w:val="18"/>
                <w:szCs w:val="18"/>
                <w:lang w:val="en-GB"/>
              </w:rPr>
            </w:pPr>
          </w:p>
          <w:p w14:paraId="460703B1" w14:textId="5A686BB8" w:rsidR="00434E45" w:rsidRPr="00DE7248" w:rsidRDefault="00434E45" w:rsidP="00434E45">
            <w:pPr>
              <w:jc w:val="center"/>
              <w:rPr>
                <w:rFonts w:ascii="Arial" w:hAnsi="Arial" w:cs="Arial"/>
                <w:b/>
                <w:color w:val="000000"/>
                <w:sz w:val="18"/>
                <w:szCs w:val="18"/>
                <w:lang w:val="en-GB"/>
              </w:rPr>
            </w:pPr>
            <w:r w:rsidRPr="0058030D">
              <w:rPr>
                <w:rFonts w:ascii="Arial" w:hAnsi="Arial" w:cs="Arial"/>
                <w:bCs/>
                <w:color w:val="000000"/>
                <w:sz w:val="18"/>
                <w:szCs w:val="18"/>
                <w:lang w:val="en-GB"/>
              </w:rPr>
              <w:t>Yes</w:t>
            </w:r>
          </w:p>
        </w:tc>
      </w:tr>
      <w:tr w:rsidR="00434E45" w:rsidRPr="00DE7248" w14:paraId="38DD6C91" w14:textId="77777777" w:rsidTr="00E16564">
        <w:trPr>
          <w:trHeight w:val="397"/>
        </w:trPr>
        <w:tc>
          <w:tcPr>
            <w:tcW w:w="421" w:type="dxa"/>
            <w:shd w:val="clear" w:color="auto" w:fill="auto"/>
            <w:vAlign w:val="center"/>
          </w:tcPr>
          <w:p w14:paraId="3663F13C" w14:textId="77777777" w:rsidR="00434E45" w:rsidRPr="00DE7248" w:rsidRDefault="00434E45" w:rsidP="00434E45">
            <w:pPr>
              <w:jc w:val="center"/>
              <w:rPr>
                <w:rFonts w:ascii="Arial" w:hAnsi="Arial" w:cs="Arial"/>
                <w:b/>
                <w:sz w:val="18"/>
                <w:szCs w:val="18"/>
                <w:lang w:val="en-GB"/>
              </w:rPr>
            </w:pPr>
            <w:r>
              <w:rPr>
                <w:rFonts w:ascii="Arial" w:hAnsi="Arial" w:cs="Arial"/>
                <w:b/>
                <w:sz w:val="18"/>
                <w:szCs w:val="18"/>
                <w:lang w:val="en-GB"/>
              </w:rPr>
              <w:t>5</w:t>
            </w:r>
          </w:p>
        </w:tc>
        <w:tc>
          <w:tcPr>
            <w:tcW w:w="8794" w:type="dxa"/>
            <w:shd w:val="clear" w:color="auto" w:fill="auto"/>
            <w:vAlign w:val="center"/>
          </w:tcPr>
          <w:p w14:paraId="332A53B4" w14:textId="77777777" w:rsidR="00434E45" w:rsidRPr="00DE7248" w:rsidRDefault="00434E45" w:rsidP="00434E45">
            <w:pPr>
              <w:rPr>
                <w:rFonts w:ascii="Arial" w:hAnsi="Arial" w:cs="Arial"/>
                <w:color w:val="000000"/>
                <w:sz w:val="18"/>
                <w:szCs w:val="18"/>
                <w:lang w:val="en-GB"/>
              </w:rPr>
            </w:pPr>
            <w:r w:rsidRPr="00DE7248">
              <w:rPr>
                <w:rFonts w:ascii="Arial" w:hAnsi="Arial" w:cs="Arial"/>
                <w:color w:val="000000"/>
                <w:sz w:val="18"/>
                <w:szCs w:val="18"/>
                <w:lang w:val="en-GB"/>
              </w:rPr>
              <w:t>Surrounding structure was inspected for damage and any other irregularities</w:t>
            </w:r>
          </w:p>
        </w:tc>
        <w:tc>
          <w:tcPr>
            <w:tcW w:w="1984" w:type="dxa"/>
            <w:shd w:val="clear" w:color="auto" w:fill="auto"/>
          </w:tcPr>
          <w:p w14:paraId="00C50952" w14:textId="77777777" w:rsidR="00434E45" w:rsidRDefault="00434E45" w:rsidP="00434E45">
            <w:pPr>
              <w:jc w:val="center"/>
              <w:rPr>
                <w:rFonts w:ascii="Arial" w:hAnsi="Arial" w:cs="Arial"/>
                <w:bCs/>
                <w:color w:val="000000"/>
                <w:sz w:val="18"/>
                <w:szCs w:val="18"/>
                <w:lang w:val="en-GB"/>
              </w:rPr>
            </w:pPr>
          </w:p>
          <w:p w14:paraId="79D9F01C" w14:textId="6334EF16" w:rsidR="00434E45" w:rsidRPr="00DE7248" w:rsidRDefault="00434E45" w:rsidP="00434E45">
            <w:pPr>
              <w:jc w:val="center"/>
              <w:rPr>
                <w:rFonts w:ascii="Arial" w:hAnsi="Arial" w:cs="Arial"/>
                <w:b/>
                <w:color w:val="000000"/>
                <w:sz w:val="18"/>
                <w:szCs w:val="18"/>
                <w:lang w:val="en-GB"/>
              </w:rPr>
            </w:pPr>
            <w:r w:rsidRPr="0058030D">
              <w:rPr>
                <w:rFonts w:ascii="Arial" w:hAnsi="Arial" w:cs="Arial"/>
                <w:bCs/>
                <w:color w:val="000000"/>
                <w:sz w:val="18"/>
                <w:szCs w:val="18"/>
                <w:lang w:val="en-GB"/>
              </w:rPr>
              <w:t>Yes</w:t>
            </w:r>
          </w:p>
        </w:tc>
      </w:tr>
      <w:tr w:rsidR="00434E45" w:rsidRPr="00DE7248" w14:paraId="2464F976" w14:textId="77777777" w:rsidTr="00E16564">
        <w:trPr>
          <w:trHeight w:val="397"/>
        </w:trPr>
        <w:tc>
          <w:tcPr>
            <w:tcW w:w="421" w:type="dxa"/>
            <w:shd w:val="clear" w:color="auto" w:fill="auto"/>
            <w:vAlign w:val="center"/>
          </w:tcPr>
          <w:p w14:paraId="219ABD09" w14:textId="77777777" w:rsidR="00434E45" w:rsidRPr="00DE7248" w:rsidRDefault="00434E45" w:rsidP="00434E45">
            <w:pPr>
              <w:jc w:val="center"/>
              <w:rPr>
                <w:rFonts w:ascii="Arial" w:hAnsi="Arial" w:cs="Arial"/>
                <w:b/>
                <w:sz w:val="18"/>
                <w:szCs w:val="18"/>
                <w:lang w:val="en-GB" w:eastAsia="en-GB"/>
              </w:rPr>
            </w:pPr>
            <w:r>
              <w:rPr>
                <w:rFonts w:ascii="Arial" w:hAnsi="Arial" w:cs="Arial"/>
                <w:b/>
                <w:sz w:val="18"/>
                <w:szCs w:val="18"/>
                <w:lang w:val="en-GB" w:eastAsia="en-GB"/>
              </w:rPr>
              <w:t>6</w:t>
            </w:r>
          </w:p>
        </w:tc>
        <w:tc>
          <w:tcPr>
            <w:tcW w:w="8794" w:type="dxa"/>
            <w:shd w:val="clear" w:color="auto" w:fill="auto"/>
            <w:vAlign w:val="center"/>
          </w:tcPr>
          <w:p w14:paraId="4852CB40" w14:textId="77777777" w:rsidR="00434E45" w:rsidRPr="00DE7248" w:rsidRDefault="00434E45" w:rsidP="00434E45">
            <w:pPr>
              <w:rPr>
                <w:rFonts w:ascii="Arial" w:hAnsi="Arial" w:cs="Arial"/>
                <w:color w:val="000000"/>
                <w:sz w:val="18"/>
                <w:szCs w:val="18"/>
                <w:lang w:val="en-GB"/>
              </w:rPr>
            </w:pPr>
            <w:r w:rsidRPr="00DE7248">
              <w:rPr>
                <w:rFonts w:ascii="Arial" w:hAnsi="Arial" w:cs="Arial"/>
                <w:color w:val="000000"/>
                <w:sz w:val="18"/>
                <w:szCs w:val="18"/>
                <w:lang w:val="en-GB"/>
              </w:rPr>
              <w:t>Individual anchors subjected to a 6kN pull test</w:t>
            </w:r>
            <w:r>
              <w:rPr>
                <w:rFonts w:ascii="Arial" w:hAnsi="Arial" w:cs="Arial"/>
                <w:color w:val="000000"/>
                <w:sz w:val="18"/>
                <w:szCs w:val="18"/>
                <w:lang w:val="en-GB"/>
              </w:rPr>
              <w:t xml:space="preserve">/ 35Nm Torque Test </w:t>
            </w:r>
            <w:r w:rsidRPr="00DE7248">
              <w:rPr>
                <w:rFonts w:ascii="Arial" w:hAnsi="Arial" w:cs="Arial"/>
                <w:color w:val="000000"/>
                <w:sz w:val="18"/>
                <w:szCs w:val="18"/>
                <w:lang w:val="en-GB"/>
              </w:rPr>
              <w:t xml:space="preserve"> </w:t>
            </w:r>
          </w:p>
        </w:tc>
        <w:tc>
          <w:tcPr>
            <w:tcW w:w="1984" w:type="dxa"/>
            <w:shd w:val="clear" w:color="auto" w:fill="auto"/>
          </w:tcPr>
          <w:p w14:paraId="709F2D0E" w14:textId="77777777" w:rsidR="00434E45" w:rsidRDefault="00434E45" w:rsidP="00434E45">
            <w:pPr>
              <w:jc w:val="center"/>
              <w:rPr>
                <w:rFonts w:ascii="Arial" w:hAnsi="Arial" w:cs="Arial"/>
                <w:bCs/>
                <w:color w:val="000000"/>
                <w:sz w:val="18"/>
                <w:szCs w:val="18"/>
                <w:lang w:val="en-GB"/>
              </w:rPr>
            </w:pPr>
          </w:p>
          <w:p w14:paraId="2B4C2CF2" w14:textId="2203389A" w:rsidR="00434E45" w:rsidRPr="00DE7248" w:rsidRDefault="00434E45" w:rsidP="00434E45">
            <w:pPr>
              <w:jc w:val="center"/>
              <w:rPr>
                <w:rFonts w:ascii="Arial" w:hAnsi="Arial" w:cs="Arial"/>
                <w:b/>
                <w:color w:val="000000"/>
                <w:sz w:val="18"/>
                <w:szCs w:val="18"/>
                <w:lang w:val="en-GB"/>
              </w:rPr>
            </w:pPr>
            <w:r w:rsidRPr="0058030D">
              <w:rPr>
                <w:rFonts w:ascii="Arial" w:hAnsi="Arial" w:cs="Arial"/>
                <w:bCs/>
                <w:color w:val="000000"/>
                <w:sz w:val="18"/>
                <w:szCs w:val="18"/>
                <w:lang w:val="en-GB"/>
              </w:rPr>
              <w:t>Yes</w:t>
            </w:r>
          </w:p>
        </w:tc>
      </w:tr>
      <w:tr w:rsidR="00434E45" w:rsidRPr="00DE7248" w14:paraId="0C10643B" w14:textId="77777777" w:rsidTr="00E16564">
        <w:trPr>
          <w:trHeight w:val="397"/>
        </w:trPr>
        <w:tc>
          <w:tcPr>
            <w:tcW w:w="421" w:type="dxa"/>
            <w:shd w:val="clear" w:color="auto" w:fill="auto"/>
            <w:vAlign w:val="center"/>
          </w:tcPr>
          <w:p w14:paraId="50C2EA86" w14:textId="77777777" w:rsidR="00434E45" w:rsidRPr="00DE7248" w:rsidRDefault="00434E45" w:rsidP="00434E45">
            <w:pPr>
              <w:jc w:val="center"/>
              <w:rPr>
                <w:rFonts w:ascii="Arial" w:hAnsi="Arial" w:cs="Arial"/>
                <w:b/>
                <w:sz w:val="18"/>
                <w:szCs w:val="18"/>
                <w:lang w:val="en-GB" w:eastAsia="en-GB"/>
              </w:rPr>
            </w:pPr>
            <w:r>
              <w:rPr>
                <w:rFonts w:ascii="Arial" w:hAnsi="Arial" w:cs="Arial"/>
                <w:b/>
                <w:sz w:val="18"/>
                <w:szCs w:val="18"/>
                <w:lang w:val="en-GB" w:eastAsia="en-GB"/>
              </w:rPr>
              <w:t>7</w:t>
            </w:r>
          </w:p>
        </w:tc>
        <w:tc>
          <w:tcPr>
            <w:tcW w:w="8794" w:type="dxa"/>
            <w:shd w:val="clear" w:color="auto" w:fill="auto"/>
            <w:vAlign w:val="center"/>
          </w:tcPr>
          <w:p w14:paraId="60ABFB88" w14:textId="77777777" w:rsidR="00434E45" w:rsidRPr="00DE7248" w:rsidRDefault="00434E45" w:rsidP="00434E45">
            <w:pPr>
              <w:rPr>
                <w:rFonts w:ascii="Arial" w:hAnsi="Arial" w:cs="Arial"/>
                <w:color w:val="000000"/>
                <w:sz w:val="18"/>
                <w:szCs w:val="18"/>
                <w:lang w:val="en-GB"/>
              </w:rPr>
            </w:pPr>
            <w:r w:rsidRPr="00DE7248">
              <w:rPr>
                <w:rFonts w:ascii="Arial" w:hAnsi="Arial" w:cs="Arial"/>
                <w:color w:val="000000"/>
                <w:sz w:val="18"/>
                <w:szCs w:val="18"/>
                <w:lang w:val="en-GB"/>
              </w:rPr>
              <w:t>Positioning of anchors assessed to ensure compliance with guidance for rope access anchor devices</w:t>
            </w:r>
          </w:p>
        </w:tc>
        <w:tc>
          <w:tcPr>
            <w:tcW w:w="1984" w:type="dxa"/>
            <w:shd w:val="clear" w:color="auto" w:fill="auto"/>
          </w:tcPr>
          <w:p w14:paraId="325378F5" w14:textId="77777777" w:rsidR="00434E45" w:rsidRDefault="00434E45" w:rsidP="00434E45">
            <w:pPr>
              <w:jc w:val="center"/>
              <w:rPr>
                <w:rFonts w:ascii="Arial" w:hAnsi="Arial" w:cs="Arial"/>
                <w:bCs/>
                <w:color w:val="000000"/>
                <w:sz w:val="18"/>
                <w:szCs w:val="18"/>
                <w:lang w:val="en-GB"/>
              </w:rPr>
            </w:pPr>
          </w:p>
          <w:p w14:paraId="40DD7CFA" w14:textId="259077DF" w:rsidR="00434E45" w:rsidRPr="00DE7248" w:rsidRDefault="00434E45" w:rsidP="00434E45">
            <w:pPr>
              <w:jc w:val="center"/>
              <w:rPr>
                <w:rFonts w:ascii="Arial" w:hAnsi="Arial" w:cs="Arial"/>
                <w:b/>
                <w:color w:val="000000"/>
                <w:sz w:val="18"/>
                <w:szCs w:val="18"/>
                <w:lang w:val="en-GB"/>
              </w:rPr>
            </w:pPr>
            <w:r w:rsidRPr="0058030D">
              <w:rPr>
                <w:rFonts w:ascii="Arial" w:hAnsi="Arial" w:cs="Arial"/>
                <w:bCs/>
                <w:color w:val="000000"/>
                <w:sz w:val="18"/>
                <w:szCs w:val="18"/>
                <w:lang w:val="en-GB"/>
              </w:rPr>
              <w:t>Yes</w:t>
            </w:r>
          </w:p>
        </w:tc>
      </w:tr>
      <w:tr w:rsidR="00434E45" w:rsidRPr="00DE7248" w14:paraId="6E12ABAE" w14:textId="77777777" w:rsidTr="00E16564">
        <w:trPr>
          <w:trHeight w:val="397"/>
        </w:trPr>
        <w:tc>
          <w:tcPr>
            <w:tcW w:w="421" w:type="dxa"/>
            <w:shd w:val="clear" w:color="auto" w:fill="auto"/>
            <w:vAlign w:val="center"/>
          </w:tcPr>
          <w:p w14:paraId="6BE1E401" w14:textId="77777777" w:rsidR="00434E45" w:rsidRPr="00DE7248" w:rsidRDefault="00434E45" w:rsidP="00434E45">
            <w:pPr>
              <w:jc w:val="center"/>
              <w:rPr>
                <w:rFonts w:ascii="Arial" w:hAnsi="Arial" w:cs="Arial"/>
                <w:b/>
                <w:sz w:val="18"/>
                <w:szCs w:val="18"/>
                <w:lang w:val="en-GB" w:eastAsia="en-GB"/>
              </w:rPr>
            </w:pPr>
            <w:r>
              <w:rPr>
                <w:rFonts w:ascii="Arial" w:hAnsi="Arial" w:cs="Arial"/>
                <w:b/>
                <w:sz w:val="18"/>
                <w:szCs w:val="18"/>
                <w:lang w:val="en-GB" w:eastAsia="en-GB"/>
              </w:rPr>
              <w:t>8</w:t>
            </w:r>
          </w:p>
        </w:tc>
        <w:tc>
          <w:tcPr>
            <w:tcW w:w="8794" w:type="dxa"/>
            <w:shd w:val="clear" w:color="auto" w:fill="auto"/>
            <w:vAlign w:val="center"/>
          </w:tcPr>
          <w:p w14:paraId="53F4D985" w14:textId="77777777" w:rsidR="00434E45" w:rsidRPr="00DE7248" w:rsidRDefault="00434E45" w:rsidP="00434E45">
            <w:pPr>
              <w:tabs>
                <w:tab w:val="center" w:pos="3577"/>
              </w:tabs>
              <w:rPr>
                <w:rFonts w:ascii="Arial" w:hAnsi="Arial" w:cs="Arial"/>
                <w:color w:val="000000"/>
                <w:sz w:val="18"/>
                <w:szCs w:val="18"/>
                <w:lang w:val="en-GB"/>
              </w:rPr>
            </w:pPr>
            <w:r w:rsidRPr="00DE7248">
              <w:rPr>
                <w:rFonts w:ascii="Arial" w:hAnsi="Arial" w:cs="Arial"/>
                <w:color w:val="000000"/>
                <w:sz w:val="18"/>
                <w:szCs w:val="18"/>
                <w:lang w:val="en-GB"/>
              </w:rPr>
              <w:t>New I.D. Tag installed showing date of next examination</w:t>
            </w:r>
          </w:p>
        </w:tc>
        <w:tc>
          <w:tcPr>
            <w:tcW w:w="1984" w:type="dxa"/>
            <w:shd w:val="clear" w:color="auto" w:fill="auto"/>
          </w:tcPr>
          <w:p w14:paraId="031FD31A" w14:textId="77777777" w:rsidR="00434E45" w:rsidRDefault="00434E45" w:rsidP="00434E45">
            <w:pPr>
              <w:jc w:val="center"/>
              <w:rPr>
                <w:rFonts w:ascii="Arial" w:hAnsi="Arial" w:cs="Arial"/>
                <w:bCs/>
                <w:color w:val="000000"/>
                <w:sz w:val="18"/>
                <w:szCs w:val="18"/>
                <w:lang w:val="en-GB"/>
              </w:rPr>
            </w:pPr>
          </w:p>
          <w:p w14:paraId="7349B787" w14:textId="47542BC4" w:rsidR="00434E45" w:rsidRPr="00DE7248" w:rsidRDefault="00434E45" w:rsidP="00434E45">
            <w:pPr>
              <w:jc w:val="center"/>
              <w:rPr>
                <w:rFonts w:ascii="Arial" w:hAnsi="Arial" w:cs="Arial"/>
                <w:b/>
                <w:color w:val="000000"/>
                <w:sz w:val="18"/>
                <w:szCs w:val="18"/>
                <w:lang w:val="en-GB"/>
              </w:rPr>
            </w:pPr>
            <w:r w:rsidRPr="0058030D">
              <w:rPr>
                <w:rFonts w:ascii="Arial" w:hAnsi="Arial" w:cs="Arial"/>
                <w:bCs/>
                <w:color w:val="000000"/>
                <w:sz w:val="18"/>
                <w:szCs w:val="18"/>
                <w:lang w:val="en-GB"/>
              </w:rPr>
              <w:t>Yes</w:t>
            </w:r>
          </w:p>
        </w:tc>
      </w:tr>
    </w:tbl>
    <w:p w14:paraId="45F13FCC" w14:textId="77777777" w:rsidR="00CB49E5" w:rsidRPr="00FC71B0" w:rsidRDefault="00CB49E5" w:rsidP="000E6B4C">
      <w:pPr>
        <w:rPr>
          <w:rFonts w:ascii="Arial" w:hAnsi="Arial" w:cs="Arial"/>
          <w:b/>
          <w:color w:val="000000"/>
          <w:sz w:val="16"/>
          <w:szCs w:val="16"/>
          <w:lang w:val="en-GB"/>
        </w:rPr>
      </w:pPr>
    </w:p>
    <w:tbl>
      <w:tblPr>
        <w:tblStyle w:val="TableGrid"/>
        <w:tblW w:w="11199" w:type="dxa"/>
        <w:tblInd w:w="-431" w:type="dxa"/>
        <w:tblLook w:val="04A0" w:firstRow="1" w:lastRow="0" w:firstColumn="1" w:lastColumn="0" w:noHBand="0" w:noVBand="1"/>
      </w:tblPr>
      <w:tblGrid>
        <w:gridCol w:w="1560"/>
        <w:gridCol w:w="2977"/>
        <w:gridCol w:w="1843"/>
        <w:gridCol w:w="2268"/>
        <w:gridCol w:w="2551"/>
      </w:tblGrid>
      <w:tr w:rsidR="00966EA7" w:rsidRPr="00FC71B0" w14:paraId="3802D231" w14:textId="77777777" w:rsidTr="00434E45">
        <w:trPr>
          <w:trHeight w:val="163"/>
        </w:trPr>
        <w:tc>
          <w:tcPr>
            <w:tcW w:w="1560" w:type="dxa"/>
            <w:shd w:val="clear" w:color="auto" w:fill="D9D9D9" w:themeFill="background1" w:themeFillShade="D9"/>
            <w:vAlign w:val="center"/>
          </w:tcPr>
          <w:p w14:paraId="4562FFBB" w14:textId="77777777" w:rsidR="000926C9" w:rsidRPr="002922E2" w:rsidRDefault="000926C9" w:rsidP="00536B50">
            <w:pPr>
              <w:jc w:val="center"/>
              <w:rPr>
                <w:rFonts w:ascii="Arial" w:hAnsi="Arial" w:cs="Arial"/>
                <w:b/>
                <w:color w:val="000000" w:themeColor="text1"/>
                <w:sz w:val="20"/>
                <w:szCs w:val="20"/>
              </w:rPr>
            </w:pPr>
          </w:p>
          <w:p w14:paraId="47708172" w14:textId="76F23833" w:rsidR="00966EA7" w:rsidRPr="002922E2" w:rsidRDefault="00966EA7" w:rsidP="00536B50">
            <w:pPr>
              <w:jc w:val="center"/>
              <w:rPr>
                <w:rFonts w:ascii="Arial" w:hAnsi="Arial" w:cs="Arial"/>
                <w:b/>
                <w:color w:val="000000" w:themeColor="text1"/>
                <w:sz w:val="20"/>
                <w:szCs w:val="20"/>
              </w:rPr>
            </w:pPr>
            <w:r w:rsidRPr="002922E2">
              <w:rPr>
                <w:rFonts w:ascii="Arial" w:hAnsi="Arial" w:cs="Arial"/>
                <w:b/>
                <w:color w:val="000000" w:themeColor="text1"/>
                <w:sz w:val="20"/>
                <w:szCs w:val="20"/>
              </w:rPr>
              <w:t>Location</w:t>
            </w:r>
          </w:p>
        </w:tc>
        <w:tc>
          <w:tcPr>
            <w:tcW w:w="2977" w:type="dxa"/>
            <w:shd w:val="clear" w:color="auto" w:fill="D9D9D9" w:themeFill="background1" w:themeFillShade="D9"/>
            <w:vAlign w:val="center"/>
          </w:tcPr>
          <w:p w14:paraId="5A1B0E9F" w14:textId="77777777" w:rsidR="000926C9" w:rsidRPr="002922E2" w:rsidRDefault="000926C9" w:rsidP="00536B50">
            <w:pPr>
              <w:jc w:val="center"/>
              <w:rPr>
                <w:rFonts w:ascii="Arial" w:hAnsi="Arial" w:cs="Arial"/>
                <w:b/>
                <w:color w:val="000000" w:themeColor="text1"/>
                <w:sz w:val="20"/>
                <w:szCs w:val="20"/>
              </w:rPr>
            </w:pPr>
          </w:p>
          <w:p w14:paraId="4222C43C" w14:textId="01F97571" w:rsidR="00966EA7" w:rsidRPr="002922E2" w:rsidRDefault="00966EA7" w:rsidP="00536B50">
            <w:pPr>
              <w:jc w:val="center"/>
              <w:rPr>
                <w:rFonts w:ascii="Arial" w:hAnsi="Arial" w:cs="Arial"/>
                <w:b/>
                <w:color w:val="000000" w:themeColor="text1"/>
                <w:sz w:val="20"/>
                <w:szCs w:val="20"/>
              </w:rPr>
            </w:pPr>
            <w:r w:rsidRPr="002922E2">
              <w:rPr>
                <w:rFonts w:ascii="Arial" w:hAnsi="Arial" w:cs="Arial"/>
                <w:b/>
                <w:color w:val="000000" w:themeColor="text1"/>
                <w:sz w:val="20"/>
                <w:szCs w:val="20"/>
              </w:rPr>
              <w:t>Anchor Type</w:t>
            </w:r>
          </w:p>
        </w:tc>
        <w:tc>
          <w:tcPr>
            <w:tcW w:w="1843" w:type="dxa"/>
            <w:shd w:val="clear" w:color="auto" w:fill="D9D9D9" w:themeFill="background1" w:themeFillShade="D9"/>
            <w:vAlign w:val="center"/>
          </w:tcPr>
          <w:p w14:paraId="1459CC62" w14:textId="77777777" w:rsidR="000926C9" w:rsidRPr="002922E2" w:rsidRDefault="000926C9" w:rsidP="00536B50">
            <w:pPr>
              <w:jc w:val="center"/>
              <w:rPr>
                <w:rFonts w:ascii="Arial" w:hAnsi="Arial" w:cs="Arial"/>
                <w:b/>
                <w:color w:val="000000" w:themeColor="text1"/>
                <w:sz w:val="20"/>
                <w:szCs w:val="20"/>
              </w:rPr>
            </w:pPr>
          </w:p>
          <w:p w14:paraId="4ACF191F" w14:textId="5B0CC7CC" w:rsidR="00966EA7" w:rsidRPr="002922E2" w:rsidRDefault="00966EA7" w:rsidP="00536B50">
            <w:pPr>
              <w:jc w:val="center"/>
              <w:rPr>
                <w:rFonts w:ascii="Arial" w:hAnsi="Arial" w:cs="Arial"/>
                <w:b/>
                <w:color w:val="000000" w:themeColor="text1"/>
                <w:sz w:val="20"/>
                <w:szCs w:val="20"/>
              </w:rPr>
            </w:pPr>
            <w:r w:rsidRPr="002922E2">
              <w:rPr>
                <w:rFonts w:ascii="Arial" w:hAnsi="Arial" w:cs="Arial"/>
                <w:b/>
                <w:color w:val="000000" w:themeColor="text1"/>
                <w:sz w:val="20"/>
                <w:szCs w:val="20"/>
              </w:rPr>
              <w:t>Anchor I.D.</w:t>
            </w:r>
          </w:p>
        </w:tc>
        <w:tc>
          <w:tcPr>
            <w:tcW w:w="2268" w:type="dxa"/>
            <w:shd w:val="clear" w:color="auto" w:fill="D9D9D9" w:themeFill="background1" w:themeFillShade="D9"/>
            <w:vAlign w:val="center"/>
          </w:tcPr>
          <w:p w14:paraId="7D4DE565" w14:textId="77777777" w:rsidR="000926C9" w:rsidRPr="002922E2" w:rsidRDefault="000926C9" w:rsidP="00536B50">
            <w:pPr>
              <w:jc w:val="center"/>
              <w:rPr>
                <w:rFonts w:ascii="Arial" w:hAnsi="Arial" w:cs="Arial"/>
                <w:b/>
                <w:color w:val="000000" w:themeColor="text1"/>
                <w:sz w:val="20"/>
                <w:szCs w:val="20"/>
              </w:rPr>
            </w:pPr>
          </w:p>
          <w:p w14:paraId="0603A69D" w14:textId="540274F6" w:rsidR="00966EA7" w:rsidRPr="002922E2" w:rsidRDefault="00D35450" w:rsidP="00536B50">
            <w:pPr>
              <w:jc w:val="center"/>
              <w:rPr>
                <w:rFonts w:ascii="Arial" w:hAnsi="Arial" w:cs="Arial"/>
                <w:b/>
                <w:color w:val="000000" w:themeColor="text1"/>
                <w:sz w:val="20"/>
                <w:szCs w:val="20"/>
              </w:rPr>
            </w:pPr>
            <w:r w:rsidRPr="002922E2">
              <w:rPr>
                <w:rFonts w:ascii="Arial" w:hAnsi="Arial" w:cs="Arial"/>
                <w:b/>
                <w:color w:val="000000" w:themeColor="text1"/>
                <w:sz w:val="20"/>
                <w:szCs w:val="20"/>
              </w:rPr>
              <w:t xml:space="preserve">Test </w:t>
            </w:r>
          </w:p>
        </w:tc>
        <w:tc>
          <w:tcPr>
            <w:tcW w:w="2551" w:type="dxa"/>
            <w:shd w:val="clear" w:color="auto" w:fill="D9D9D9" w:themeFill="background1" w:themeFillShade="D9"/>
            <w:vAlign w:val="center"/>
          </w:tcPr>
          <w:p w14:paraId="5DBF0BC4" w14:textId="77777777" w:rsidR="000926C9" w:rsidRPr="002922E2" w:rsidRDefault="000926C9" w:rsidP="00536B50">
            <w:pPr>
              <w:jc w:val="center"/>
              <w:rPr>
                <w:rFonts w:ascii="Arial" w:hAnsi="Arial" w:cs="Arial"/>
                <w:b/>
                <w:color w:val="000000" w:themeColor="text1"/>
                <w:sz w:val="20"/>
                <w:szCs w:val="20"/>
              </w:rPr>
            </w:pPr>
          </w:p>
          <w:p w14:paraId="551B7B2C" w14:textId="30664057" w:rsidR="00966EA7" w:rsidRPr="002922E2" w:rsidRDefault="00D35450" w:rsidP="00536B50">
            <w:pPr>
              <w:jc w:val="center"/>
              <w:rPr>
                <w:rFonts w:ascii="Arial" w:hAnsi="Arial" w:cs="Arial"/>
                <w:b/>
                <w:color w:val="000000" w:themeColor="text1"/>
                <w:sz w:val="20"/>
                <w:szCs w:val="20"/>
              </w:rPr>
            </w:pPr>
            <w:r w:rsidRPr="002922E2">
              <w:rPr>
                <w:rFonts w:ascii="Arial" w:hAnsi="Arial" w:cs="Arial"/>
                <w:b/>
                <w:color w:val="000000" w:themeColor="text1"/>
                <w:sz w:val="20"/>
                <w:szCs w:val="20"/>
              </w:rPr>
              <w:t>Result</w:t>
            </w:r>
          </w:p>
        </w:tc>
      </w:tr>
      <w:tr w:rsidR="00B94C6A" w14:paraId="1056E065" w14:textId="77777777" w:rsidTr="00FE2E4E">
        <w:tc>
          <w:tcPr>
            <w:tcW w:w="1560" w:type="dxa"/>
            <w:vAlign w:val="center"/>
          </w:tcPr>
          <w:p w14:paraId="23CD25A1" w14:textId="4BFEF605" w:rsidR="00B94C6A" w:rsidRDefault="00B94C6A" w:rsidP="00FE2E4E">
            <w:pPr>
              <w:rPr>
                <w:rFonts w:ascii="Arial" w:hAnsi="Arial" w:cs="Arial"/>
                <w:color w:val="000000" w:themeColor="text1"/>
                <w:sz w:val="18"/>
                <w:szCs w:val="18"/>
              </w:rPr>
            </w:pPr>
          </w:p>
        </w:tc>
        <w:tc>
          <w:tcPr>
            <w:tcW w:w="2977" w:type="dxa"/>
          </w:tcPr>
          <w:p w14:paraId="1A222B16" w14:textId="740AFCCA" w:rsidR="00B94C6A" w:rsidRDefault="00B94C6A" w:rsidP="00080B6F">
            <w:pPr>
              <w:jc w:val="center"/>
              <w:rPr>
                <w:rFonts w:ascii="Arial" w:hAnsi="Arial" w:cs="Arial"/>
                <w:color w:val="000000" w:themeColor="text1"/>
                <w:sz w:val="18"/>
                <w:szCs w:val="18"/>
              </w:rPr>
            </w:pPr>
          </w:p>
        </w:tc>
        <w:tc>
          <w:tcPr>
            <w:tcW w:w="1843" w:type="dxa"/>
            <w:vAlign w:val="center"/>
          </w:tcPr>
          <w:p w14:paraId="6C3324EC" w14:textId="77777777" w:rsidR="00B94C6A" w:rsidRDefault="00B94C6A" w:rsidP="00080B6F">
            <w:pPr>
              <w:jc w:val="center"/>
              <w:rPr>
                <w:rFonts w:ascii="Arial" w:hAnsi="Arial" w:cs="Arial"/>
                <w:sz w:val="18"/>
                <w:szCs w:val="18"/>
              </w:rPr>
            </w:pPr>
          </w:p>
          <w:p w14:paraId="259179CA" w14:textId="758C4818" w:rsidR="00165782" w:rsidRDefault="00165782" w:rsidP="00080B6F">
            <w:pPr>
              <w:jc w:val="center"/>
              <w:rPr>
                <w:rFonts w:ascii="Arial" w:hAnsi="Arial" w:cs="Arial"/>
                <w:sz w:val="18"/>
                <w:szCs w:val="18"/>
              </w:rPr>
            </w:pPr>
          </w:p>
        </w:tc>
        <w:tc>
          <w:tcPr>
            <w:tcW w:w="2268" w:type="dxa"/>
          </w:tcPr>
          <w:p w14:paraId="0BE6CBE4" w14:textId="4C738E69" w:rsidR="00B94C6A" w:rsidRDefault="00B94C6A" w:rsidP="00080B6F">
            <w:pPr>
              <w:jc w:val="center"/>
              <w:rPr>
                <w:rFonts w:ascii="Arial" w:hAnsi="Arial" w:cs="Arial"/>
                <w:color w:val="000000" w:themeColor="text1"/>
                <w:sz w:val="18"/>
                <w:szCs w:val="18"/>
              </w:rPr>
            </w:pPr>
          </w:p>
        </w:tc>
        <w:tc>
          <w:tcPr>
            <w:tcW w:w="2551" w:type="dxa"/>
          </w:tcPr>
          <w:p w14:paraId="244F46AB" w14:textId="1A633592" w:rsidR="00B94C6A" w:rsidRDefault="00B94C6A" w:rsidP="00080B6F">
            <w:pPr>
              <w:jc w:val="center"/>
              <w:rPr>
                <w:rFonts w:ascii="Arial" w:hAnsi="Arial" w:cs="Arial"/>
                <w:color w:val="000000" w:themeColor="text1"/>
                <w:sz w:val="18"/>
                <w:szCs w:val="18"/>
              </w:rPr>
            </w:pPr>
          </w:p>
        </w:tc>
      </w:tr>
      <w:tr w:rsidR="00B94C6A" w14:paraId="008D672D" w14:textId="77777777" w:rsidTr="00FE2E4E">
        <w:tc>
          <w:tcPr>
            <w:tcW w:w="1560" w:type="dxa"/>
            <w:vAlign w:val="center"/>
          </w:tcPr>
          <w:p w14:paraId="30138411" w14:textId="000531AA" w:rsidR="00B94C6A" w:rsidRDefault="00B94C6A" w:rsidP="00080B6F">
            <w:pPr>
              <w:jc w:val="center"/>
              <w:rPr>
                <w:rFonts w:ascii="Arial" w:hAnsi="Arial" w:cs="Arial"/>
                <w:color w:val="000000" w:themeColor="text1"/>
                <w:sz w:val="18"/>
                <w:szCs w:val="18"/>
              </w:rPr>
            </w:pPr>
          </w:p>
        </w:tc>
        <w:tc>
          <w:tcPr>
            <w:tcW w:w="2977" w:type="dxa"/>
          </w:tcPr>
          <w:p w14:paraId="5AE6B044" w14:textId="6AEB146D" w:rsidR="00B94C6A" w:rsidRDefault="00B94C6A" w:rsidP="00080B6F">
            <w:pPr>
              <w:jc w:val="center"/>
              <w:rPr>
                <w:rFonts w:ascii="Arial" w:hAnsi="Arial" w:cs="Arial"/>
                <w:color w:val="000000" w:themeColor="text1"/>
                <w:sz w:val="18"/>
                <w:szCs w:val="18"/>
              </w:rPr>
            </w:pPr>
          </w:p>
        </w:tc>
        <w:tc>
          <w:tcPr>
            <w:tcW w:w="1843" w:type="dxa"/>
            <w:vAlign w:val="center"/>
          </w:tcPr>
          <w:p w14:paraId="374F63C5" w14:textId="77777777" w:rsidR="00B94C6A" w:rsidRDefault="00B94C6A" w:rsidP="00080B6F">
            <w:pPr>
              <w:jc w:val="center"/>
              <w:rPr>
                <w:rFonts w:ascii="Arial" w:hAnsi="Arial" w:cs="Arial"/>
                <w:sz w:val="18"/>
                <w:szCs w:val="18"/>
              </w:rPr>
            </w:pPr>
          </w:p>
          <w:p w14:paraId="5C6B7F69" w14:textId="65DDE5B5" w:rsidR="00165782" w:rsidRDefault="00165782" w:rsidP="00080B6F">
            <w:pPr>
              <w:jc w:val="center"/>
              <w:rPr>
                <w:rFonts w:ascii="Arial" w:hAnsi="Arial" w:cs="Arial"/>
                <w:sz w:val="18"/>
                <w:szCs w:val="18"/>
              </w:rPr>
            </w:pPr>
          </w:p>
        </w:tc>
        <w:tc>
          <w:tcPr>
            <w:tcW w:w="2268" w:type="dxa"/>
          </w:tcPr>
          <w:p w14:paraId="60E22CF5" w14:textId="3BCD49F5" w:rsidR="00B94C6A" w:rsidRDefault="00B94C6A" w:rsidP="00080B6F">
            <w:pPr>
              <w:jc w:val="center"/>
              <w:rPr>
                <w:rFonts w:ascii="Arial" w:hAnsi="Arial" w:cs="Arial"/>
                <w:color w:val="000000" w:themeColor="text1"/>
                <w:sz w:val="18"/>
                <w:szCs w:val="18"/>
              </w:rPr>
            </w:pPr>
          </w:p>
        </w:tc>
        <w:tc>
          <w:tcPr>
            <w:tcW w:w="2551" w:type="dxa"/>
          </w:tcPr>
          <w:p w14:paraId="3C1158EE" w14:textId="6EB5593F" w:rsidR="00B94C6A" w:rsidRDefault="00B94C6A" w:rsidP="00080B6F">
            <w:pPr>
              <w:jc w:val="center"/>
              <w:rPr>
                <w:rFonts w:ascii="Arial" w:hAnsi="Arial" w:cs="Arial"/>
                <w:color w:val="000000" w:themeColor="text1"/>
                <w:sz w:val="18"/>
                <w:szCs w:val="18"/>
              </w:rPr>
            </w:pPr>
          </w:p>
        </w:tc>
      </w:tr>
      <w:tr w:rsidR="00B94C6A" w14:paraId="705CC9A5" w14:textId="77777777" w:rsidTr="00FE2E4E">
        <w:tc>
          <w:tcPr>
            <w:tcW w:w="1560" w:type="dxa"/>
            <w:vAlign w:val="center"/>
          </w:tcPr>
          <w:p w14:paraId="7E925929" w14:textId="3F994DCF" w:rsidR="00B94C6A" w:rsidRDefault="00B94C6A" w:rsidP="00080B6F">
            <w:pPr>
              <w:jc w:val="center"/>
              <w:rPr>
                <w:rFonts w:ascii="Arial" w:hAnsi="Arial" w:cs="Arial"/>
                <w:color w:val="000000" w:themeColor="text1"/>
                <w:sz w:val="18"/>
                <w:szCs w:val="18"/>
              </w:rPr>
            </w:pPr>
          </w:p>
        </w:tc>
        <w:tc>
          <w:tcPr>
            <w:tcW w:w="2977" w:type="dxa"/>
          </w:tcPr>
          <w:p w14:paraId="1D8452CB" w14:textId="7B4D7C29" w:rsidR="00B94C6A" w:rsidRDefault="00B94C6A" w:rsidP="00080B6F">
            <w:pPr>
              <w:jc w:val="center"/>
              <w:rPr>
                <w:rFonts w:ascii="Arial" w:hAnsi="Arial" w:cs="Arial"/>
                <w:color w:val="000000" w:themeColor="text1"/>
                <w:sz w:val="18"/>
                <w:szCs w:val="18"/>
              </w:rPr>
            </w:pPr>
          </w:p>
        </w:tc>
        <w:tc>
          <w:tcPr>
            <w:tcW w:w="1843" w:type="dxa"/>
            <w:vAlign w:val="center"/>
          </w:tcPr>
          <w:p w14:paraId="2ABBC8C5" w14:textId="77777777" w:rsidR="00B94C6A" w:rsidRDefault="00B94C6A" w:rsidP="00080B6F">
            <w:pPr>
              <w:jc w:val="center"/>
              <w:rPr>
                <w:rFonts w:ascii="Arial" w:hAnsi="Arial" w:cs="Arial"/>
                <w:sz w:val="18"/>
                <w:szCs w:val="18"/>
              </w:rPr>
            </w:pPr>
          </w:p>
          <w:p w14:paraId="70AA691F" w14:textId="69BC21A0" w:rsidR="00165782" w:rsidRDefault="00165782" w:rsidP="00080B6F">
            <w:pPr>
              <w:jc w:val="center"/>
              <w:rPr>
                <w:rFonts w:ascii="Arial" w:hAnsi="Arial" w:cs="Arial"/>
                <w:sz w:val="18"/>
                <w:szCs w:val="18"/>
              </w:rPr>
            </w:pPr>
          </w:p>
        </w:tc>
        <w:tc>
          <w:tcPr>
            <w:tcW w:w="2268" w:type="dxa"/>
          </w:tcPr>
          <w:p w14:paraId="271879DD" w14:textId="2198242F" w:rsidR="00B94C6A" w:rsidRDefault="00B94C6A" w:rsidP="00080B6F">
            <w:pPr>
              <w:jc w:val="center"/>
              <w:rPr>
                <w:rFonts w:ascii="Arial" w:hAnsi="Arial" w:cs="Arial"/>
                <w:color w:val="000000" w:themeColor="text1"/>
                <w:sz w:val="18"/>
                <w:szCs w:val="18"/>
              </w:rPr>
            </w:pPr>
          </w:p>
        </w:tc>
        <w:tc>
          <w:tcPr>
            <w:tcW w:w="2551" w:type="dxa"/>
          </w:tcPr>
          <w:p w14:paraId="56D6252B" w14:textId="3F3F2CA8" w:rsidR="00B94C6A" w:rsidRDefault="00B94C6A" w:rsidP="00080B6F">
            <w:pPr>
              <w:jc w:val="center"/>
              <w:rPr>
                <w:rFonts w:ascii="Arial" w:hAnsi="Arial" w:cs="Arial"/>
                <w:color w:val="000000" w:themeColor="text1"/>
                <w:sz w:val="18"/>
                <w:szCs w:val="18"/>
              </w:rPr>
            </w:pPr>
          </w:p>
        </w:tc>
      </w:tr>
      <w:tr w:rsidR="00B94C6A" w14:paraId="6F755D15" w14:textId="77777777" w:rsidTr="00FE2E4E">
        <w:tc>
          <w:tcPr>
            <w:tcW w:w="1560" w:type="dxa"/>
            <w:vAlign w:val="center"/>
          </w:tcPr>
          <w:p w14:paraId="403A706E" w14:textId="6FBCAF81" w:rsidR="00B94C6A" w:rsidRDefault="00B94C6A" w:rsidP="00080B6F">
            <w:pPr>
              <w:jc w:val="center"/>
              <w:rPr>
                <w:rFonts w:ascii="Arial" w:hAnsi="Arial" w:cs="Arial"/>
                <w:b/>
                <w:color w:val="000000"/>
                <w:sz w:val="16"/>
                <w:szCs w:val="16"/>
                <w:lang w:val="en-GB"/>
              </w:rPr>
            </w:pPr>
          </w:p>
        </w:tc>
        <w:tc>
          <w:tcPr>
            <w:tcW w:w="2977" w:type="dxa"/>
          </w:tcPr>
          <w:p w14:paraId="70BE89C1" w14:textId="07E498BE" w:rsidR="00B94C6A" w:rsidRDefault="00B94C6A" w:rsidP="00080B6F">
            <w:pPr>
              <w:jc w:val="center"/>
              <w:rPr>
                <w:rFonts w:ascii="Arial" w:hAnsi="Arial" w:cs="Arial"/>
                <w:b/>
                <w:color w:val="000000"/>
                <w:sz w:val="16"/>
                <w:szCs w:val="16"/>
                <w:lang w:val="en-GB"/>
              </w:rPr>
            </w:pPr>
          </w:p>
        </w:tc>
        <w:tc>
          <w:tcPr>
            <w:tcW w:w="1843" w:type="dxa"/>
            <w:vAlign w:val="center"/>
          </w:tcPr>
          <w:p w14:paraId="2BC9F16C" w14:textId="77777777" w:rsidR="00B94C6A" w:rsidRDefault="00B94C6A" w:rsidP="00080B6F">
            <w:pPr>
              <w:jc w:val="center"/>
              <w:rPr>
                <w:rFonts w:ascii="Arial" w:hAnsi="Arial" w:cs="Arial"/>
                <w:b/>
                <w:color w:val="000000"/>
                <w:sz w:val="16"/>
                <w:szCs w:val="16"/>
                <w:lang w:val="en-GB"/>
              </w:rPr>
            </w:pPr>
          </w:p>
          <w:p w14:paraId="1AD519B2" w14:textId="4E14F665" w:rsidR="00165782" w:rsidRDefault="00165782" w:rsidP="00080B6F">
            <w:pPr>
              <w:jc w:val="center"/>
              <w:rPr>
                <w:rFonts w:ascii="Arial" w:hAnsi="Arial" w:cs="Arial"/>
                <w:b/>
                <w:color w:val="000000"/>
                <w:sz w:val="16"/>
                <w:szCs w:val="16"/>
                <w:lang w:val="en-GB"/>
              </w:rPr>
            </w:pPr>
          </w:p>
        </w:tc>
        <w:tc>
          <w:tcPr>
            <w:tcW w:w="2268" w:type="dxa"/>
          </w:tcPr>
          <w:p w14:paraId="5C6E575C" w14:textId="65EB5FD1" w:rsidR="00B94C6A" w:rsidRDefault="00B94C6A" w:rsidP="00080B6F">
            <w:pPr>
              <w:jc w:val="center"/>
              <w:rPr>
                <w:rFonts w:ascii="Arial" w:hAnsi="Arial" w:cs="Arial"/>
                <w:b/>
                <w:color w:val="000000"/>
                <w:sz w:val="16"/>
                <w:szCs w:val="16"/>
                <w:lang w:val="en-GB"/>
              </w:rPr>
            </w:pPr>
          </w:p>
        </w:tc>
        <w:tc>
          <w:tcPr>
            <w:tcW w:w="2551" w:type="dxa"/>
          </w:tcPr>
          <w:p w14:paraId="5DAA75C8" w14:textId="4419D6E1" w:rsidR="00B94C6A" w:rsidRDefault="00B94C6A" w:rsidP="00080B6F">
            <w:pPr>
              <w:jc w:val="center"/>
              <w:rPr>
                <w:rFonts w:ascii="Arial" w:hAnsi="Arial" w:cs="Arial"/>
                <w:b/>
                <w:color w:val="000000"/>
                <w:sz w:val="16"/>
                <w:szCs w:val="16"/>
                <w:lang w:val="en-GB"/>
              </w:rPr>
            </w:pPr>
          </w:p>
        </w:tc>
      </w:tr>
      <w:tr w:rsidR="00B94C6A" w14:paraId="60D97AA2" w14:textId="77777777" w:rsidTr="00FE2E4E">
        <w:tc>
          <w:tcPr>
            <w:tcW w:w="1560" w:type="dxa"/>
            <w:vAlign w:val="center"/>
          </w:tcPr>
          <w:p w14:paraId="618DD0BE" w14:textId="182D14E8" w:rsidR="00B94C6A" w:rsidRDefault="00B94C6A" w:rsidP="00080B6F">
            <w:pPr>
              <w:jc w:val="center"/>
              <w:rPr>
                <w:rFonts w:ascii="Arial" w:hAnsi="Arial" w:cs="Arial"/>
                <w:b/>
                <w:color w:val="000000"/>
                <w:sz w:val="16"/>
                <w:szCs w:val="16"/>
                <w:lang w:val="en-GB"/>
              </w:rPr>
            </w:pPr>
          </w:p>
        </w:tc>
        <w:tc>
          <w:tcPr>
            <w:tcW w:w="2977" w:type="dxa"/>
          </w:tcPr>
          <w:p w14:paraId="180E1566" w14:textId="7D79F627" w:rsidR="00B94C6A" w:rsidRDefault="00B94C6A" w:rsidP="00080B6F">
            <w:pPr>
              <w:jc w:val="center"/>
              <w:rPr>
                <w:rFonts w:ascii="Arial" w:hAnsi="Arial" w:cs="Arial"/>
                <w:b/>
                <w:color w:val="000000"/>
                <w:sz w:val="16"/>
                <w:szCs w:val="16"/>
                <w:lang w:val="en-GB"/>
              </w:rPr>
            </w:pPr>
          </w:p>
        </w:tc>
        <w:tc>
          <w:tcPr>
            <w:tcW w:w="1843" w:type="dxa"/>
            <w:vAlign w:val="center"/>
          </w:tcPr>
          <w:p w14:paraId="066B2DC2" w14:textId="77777777" w:rsidR="00B94C6A" w:rsidRDefault="00B94C6A" w:rsidP="00080B6F">
            <w:pPr>
              <w:jc w:val="center"/>
              <w:rPr>
                <w:rFonts w:ascii="Arial" w:hAnsi="Arial" w:cs="Arial"/>
                <w:b/>
                <w:color w:val="000000"/>
                <w:sz w:val="16"/>
                <w:szCs w:val="16"/>
                <w:lang w:val="en-GB"/>
              </w:rPr>
            </w:pPr>
          </w:p>
          <w:p w14:paraId="0EBC2229" w14:textId="2431CB65" w:rsidR="00165782" w:rsidRDefault="00165782" w:rsidP="00080B6F">
            <w:pPr>
              <w:jc w:val="center"/>
              <w:rPr>
                <w:rFonts w:ascii="Arial" w:hAnsi="Arial" w:cs="Arial"/>
                <w:b/>
                <w:color w:val="000000"/>
                <w:sz w:val="16"/>
                <w:szCs w:val="16"/>
                <w:lang w:val="en-GB"/>
              </w:rPr>
            </w:pPr>
          </w:p>
        </w:tc>
        <w:tc>
          <w:tcPr>
            <w:tcW w:w="2268" w:type="dxa"/>
          </w:tcPr>
          <w:p w14:paraId="120DB59A" w14:textId="2D777AA3" w:rsidR="00B94C6A" w:rsidRDefault="00B94C6A" w:rsidP="00080B6F">
            <w:pPr>
              <w:jc w:val="center"/>
              <w:rPr>
                <w:rFonts w:ascii="Arial" w:hAnsi="Arial" w:cs="Arial"/>
                <w:b/>
                <w:color w:val="000000"/>
                <w:sz w:val="16"/>
                <w:szCs w:val="16"/>
                <w:lang w:val="en-GB"/>
              </w:rPr>
            </w:pPr>
          </w:p>
        </w:tc>
        <w:tc>
          <w:tcPr>
            <w:tcW w:w="2551" w:type="dxa"/>
          </w:tcPr>
          <w:p w14:paraId="1C1EB383" w14:textId="75288E8D" w:rsidR="00B94C6A" w:rsidRDefault="00B94C6A" w:rsidP="00080B6F">
            <w:pPr>
              <w:jc w:val="center"/>
              <w:rPr>
                <w:rFonts w:ascii="Arial" w:hAnsi="Arial" w:cs="Arial"/>
                <w:b/>
                <w:color w:val="000000"/>
                <w:sz w:val="16"/>
                <w:szCs w:val="16"/>
                <w:lang w:val="en-GB"/>
              </w:rPr>
            </w:pPr>
          </w:p>
        </w:tc>
      </w:tr>
      <w:tr w:rsidR="00B94C6A" w14:paraId="5E415D25" w14:textId="77777777" w:rsidTr="00FE2E4E">
        <w:tc>
          <w:tcPr>
            <w:tcW w:w="1560" w:type="dxa"/>
            <w:vAlign w:val="center"/>
          </w:tcPr>
          <w:p w14:paraId="1F5E269D" w14:textId="036F0503" w:rsidR="00B94C6A" w:rsidRDefault="00B94C6A" w:rsidP="00080B6F">
            <w:pPr>
              <w:jc w:val="center"/>
              <w:rPr>
                <w:rFonts w:ascii="Arial" w:hAnsi="Arial" w:cs="Arial"/>
                <w:b/>
                <w:color w:val="000000"/>
                <w:sz w:val="16"/>
                <w:szCs w:val="16"/>
                <w:lang w:val="en-GB"/>
              </w:rPr>
            </w:pPr>
          </w:p>
        </w:tc>
        <w:tc>
          <w:tcPr>
            <w:tcW w:w="2977" w:type="dxa"/>
          </w:tcPr>
          <w:p w14:paraId="58CA8E20" w14:textId="49035FC3" w:rsidR="00B94C6A" w:rsidRDefault="00B94C6A" w:rsidP="00080B6F">
            <w:pPr>
              <w:jc w:val="center"/>
              <w:rPr>
                <w:rFonts w:ascii="Arial" w:hAnsi="Arial" w:cs="Arial"/>
                <w:b/>
                <w:color w:val="000000"/>
                <w:sz w:val="16"/>
                <w:szCs w:val="16"/>
                <w:lang w:val="en-GB"/>
              </w:rPr>
            </w:pPr>
          </w:p>
        </w:tc>
        <w:tc>
          <w:tcPr>
            <w:tcW w:w="1843" w:type="dxa"/>
            <w:vAlign w:val="center"/>
          </w:tcPr>
          <w:p w14:paraId="6B9935B0" w14:textId="77777777" w:rsidR="00B94C6A" w:rsidRDefault="00B94C6A" w:rsidP="00080B6F">
            <w:pPr>
              <w:jc w:val="center"/>
              <w:rPr>
                <w:rFonts w:ascii="Arial" w:hAnsi="Arial" w:cs="Arial"/>
                <w:b/>
                <w:color w:val="000000"/>
                <w:sz w:val="16"/>
                <w:szCs w:val="16"/>
                <w:lang w:val="en-GB"/>
              </w:rPr>
            </w:pPr>
          </w:p>
          <w:p w14:paraId="45C4F4CB" w14:textId="65AAFD4A" w:rsidR="00165782" w:rsidRDefault="00165782" w:rsidP="00080B6F">
            <w:pPr>
              <w:jc w:val="center"/>
              <w:rPr>
                <w:rFonts w:ascii="Arial" w:hAnsi="Arial" w:cs="Arial"/>
                <w:b/>
                <w:color w:val="000000"/>
                <w:sz w:val="16"/>
                <w:szCs w:val="16"/>
                <w:lang w:val="en-GB"/>
              </w:rPr>
            </w:pPr>
          </w:p>
        </w:tc>
        <w:tc>
          <w:tcPr>
            <w:tcW w:w="2268" w:type="dxa"/>
          </w:tcPr>
          <w:p w14:paraId="24B55093" w14:textId="5BCA5BDA" w:rsidR="00B94C6A" w:rsidRDefault="00B94C6A" w:rsidP="00080B6F">
            <w:pPr>
              <w:jc w:val="center"/>
              <w:rPr>
                <w:rFonts w:ascii="Arial" w:hAnsi="Arial" w:cs="Arial"/>
                <w:b/>
                <w:color w:val="000000"/>
                <w:sz w:val="16"/>
                <w:szCs w:val="16"/>
                <w:lang w:val="en-GB"/>
              </w:rPr>
            </w:pPr>
          </w:p>
        </w:tc>
        <w:tc>
          <w:tcPr>
            <w:tcW w:w="2551" w:type="dxa"/>
          </w:tcPr>
          <w:p w14:paraId="021AEEA2" w14:textId="053ABB6E" w:rsidR="00B94C6A" w:rsidRDefault="00B94C6A" w:rsidP="00080B6F">
            <w:pPr>
              <w:jc w:val="center"/>
              <w:rPr>
                <w:rFonts w:ascii="Arial" w:hAnsi="Arial" w:cs="Arial"/>
                <w:b/>
                <w:color w:val="000000"/>
                <w:sz w:val="16"/>
                <w:szCs w:val="16"/>
                <w:lang w:val="en-GB"/>
              </w:rPr>
            </w:pPr>
          </w:p>
        </w:tc>
      </w:tr>
      <w:tr w:rsidR="00B94C6A" w14:paraId="18ADF039" w14:textId="77777777" w:rsidTr="00FE2E4E">
        <w:tc>
          <w:tcPr>
            <w:tcW w:w="1560" w:type="dxa"/>
            <w:vAlign w:val="center"/>
          </w:tcPr>
          <w:p w14:paraId="5365F5D2" w14:textId="64C4AB95" w:rsidR="00B94C6A" w:rsidRDefault="00B94C6A" w:rsidP="00080B6F">
            <w:pPr>
              <w:jc w:val="center"/>
              <w:rPr>
                <w:rFonts w:ascii="Arial" w:hAnsi="Arial" w:cs="Arial"/>
                <w:b/>
                <w:color w:val="000000"/>
                <w:sz w:val="16"/>
                <w:szCs w:val="16"/>
                <w:lang w:val="en-GB"/>
              </w:rPr>
            </w:pPr>
          </w:p>
        </w:tc>
        <w:tc>
          <w:tcPr>
            <w:tcW w:w="2977" w:type="dxa"/>
          </w:tcPr>
          <w:p w14:paraId="1A0C6D40" w14:textId="1016B636" w:rsidR="00B94C6A" w:rsidRDefault="00B94C6A" w:rsidP="00080B6F">
            <w:pPr>
              <w:jc w:val="center"/>
              <w:rPr>
                <w:rFonts w:ascii="Arial" w:hAnsi="Arial" w:cs="Arial"/>
                <w:b/>
                <w:color w:val="000000"/>
                <w:sz w:val="16"/>
                <w:szCs w:val="16"/>
                <w:lang w:val="en-GB"/>
              </w:rPr>
            </w:pPr>
          </w:p>
        </w:tc>
        <w:tc>
          <w:tcPr>
            <w:tcW w:w="1843" w:type="dxa"/>
            <w:vAlign w:val="center"/>
          </w:tcPr>
          <w:p w14:paraId="704893A3" w14:textId="77777777" w:rsidR="00B94C6A" w:rsidRDefault="00B94C6A" w:rsidP="00080B6F">
            <w:pPr>
              <w:jc w:val="center"/>
              <w:rPr>
                <w:rFonts w:ascii="Arial" w:hAnsi="Arial" w:cs="Arial"/>
                <w:b/>
                <w:color w:val="000000"/>
                <w:sz w:val="16"/>
                <w:szCs w:val="16"/>
                <w:lang w:val="en-GB"/>
              </w:rPr>
            </w:pPr>
          </w:p>
          <w:p w14:paraId="35415F31" w14:textId="57126039" w:rsidR="00165782" w:rsidRDefault="00165782" w:rsidP="00080B6F">
            <w:pPr>
              <w:jc w:val="center"/>
              <w:rPr>
                <w:rFonts w:ascii="Arial" w:hAnsi="Arial" w:cs="Arial"/>
                <w:b/>
                <w:color w:val="000000"/>
                <w:sz w:val="16"/>
                <w:szCs w:val="16"/>
                <w:lang w:val="en-GB"/>
              </w:rPr>
            </w:pPr>
          </w:p>
        </w:tc>
        <w:tc>
          <w:tcPr>
            <w:tcW w:w="2268" w:type="dxa"/>
          </w:tcPr>
          <w:p w14:paraId="6229EC6D" w14:textId="5F761CF7" w:rsidR="00B94C6A" w:rsidRDefault="00B94C6A" w:rsidP="00080B6F">
            <w:pPr>
              <w:jc w:val="center"/>
              <w:rPr>
                <w:rFonts w:ascii="Arial" w:hAnsi="Arial" w:cs="Arial"/>
                <w:b/>
                <w:color w:val="000000"/>
                <w:sz w:val="16"/>
                <w:szCs w:val="16"/>
                <w:lang w:val="en-GB"/>
              </w:rPr>
            </w:pPr>
          </w:p>
        </w:tc>
        <w:tc>
          <w:tcPr>
            <w:tcW w:w="2551" w:type="dxa"/>
          </w:tcPr>
          <w:p w14:paraId="6508ABA6" w14:textId="019F4C3F" w:rsidR="00B94C6A" w:rsidRDefault="00B94C6A" w:rsidP="00080B6F">
            <w:pPr>
              <w:jc w:val="center"/>
              <w:rPr>
                <w:rFonts w:ascii="Arial" w:hAnsi="Arial" w:cs="Arial"/>
                <w:b/>
                <w:color w:val="000000"/>
                <w:sz w:val="16"/>
                <w:szCs w:val="16"/>
                <w:lang w:val="en-GB"/>
              </w:rPr>
            </w:pPr>
          </w:p>
        </w:tc>
      </w:tr>
      <w:tr w:rsidR="00B94C6A" w14:paraId="151731BC" w14:textId="77777777" w:rsidTr="00FE2E4E">
        <w:tc>
          <w:tcPr>
            <w:tcW w:w="1560" w:type="dxa"/>
            <w:vAlign w:val="center"/>
          </w:tcPr>
          <w:p w14:paraId="77F6C23F" w14:textId="0BD79DB4" w:rsidR="00B94C6A" w:rsidRDefault="00B94C6A" w:rsidP="00080B6F">
            <w:pPr>
              <w:jc w:val="center"/>
              <w:rPr>
                <w:rFonts w:ascii="Arial" w:hAnsi="Arial" w:cs="Arial"/>
                <w:b/>
                <w:color w:val="000000"/>
                <w:sz w:val="16"/>
                <w:szCs w:val="16"/>
                <w:lang w:val="en-GB"/>
              </w:rPr>
            </w:pPr>
          </w:p>
        </w:tc>
        <w:tc>
          <w:tcPr>
            <w:tcW w:w="2977" w:type="dxa"/>
          </w:tcPr>
          <w:p w14:paraId="6143968E" w14:textId="3495ED30" w:rsidR="00B94C6A" w:rsidRDefault="00B94C6A" w:rsidP="00080B6F">
            <w:pPr>
              <w:jc w:val="center"/>
              <w:rPr>
                <w:rFonts w:ascii="Arial" w:hAnsi="Arial" w:cs="Arial"/>
                <w:b/>
                <w:color w:val="000000"/>
                <w:sz w:val="16"/>
                <w:szCs w:val="16"/>
                <w:lang w:val="en-GB"/>
              </w:rPr>
            </w:pPr>
          </w:p>
        </w:tc>
        <w:tc>
          <w:tcPr>
            <w:tcW w:w="1843" w:type="dxa"/>
            <w:vAlign w:val="center"/>
          </w:tcPr>
          <w:p w14:paraId="6E15B942" w14:textId="77777777" w:rsidR="00B94C6A" w:rsidRDefault="00B94C6A" w:rsidP="00080B6F">
            <w:pPr>
              <w:jc w:val="center"/>
              <w:rPr>
                <w:rFonts w:ascii="Arial" w:hAnsi="Arial" w:cs="Arial"/>
                <w:b/>
                <w:color w:val="000000"/>
                <w:sz w:val="16"/>
                <w:szCs w:val="16"/>
                <w:lang w:val="en-GB"/>
              </w:rPr>
            </w:pPr>
          </w:p>
          <w:p w14:paraId="366B7C6F" w14:textId="0F362258" w:rsidR="00165782" w:rsidRDefault="00165782" w:rsidP="00080B6F">
            <w:pPr>
              <w:jc w:val="center"/>
              <w:rPr>
                <w:rFonts w:ascii="Arial" w:hAnsi="Arial" w:cs="Arial"/>
                <w:b/>
                <w:color w:val="000000"/>
                <w:sz w:val="16"/>
                <w:szCs w:val="16"/>
                <w:lang w:val="en-GB"/>
              </w:rPr>
            </w:pPr>
          </w:p>
        </w:tc>
        <w:tc>
          <w:tcPr>
            <w:tcW w:w="2268" w:type="dxa"/>
          </w:tcPr>
          <w:p w14:paraId="6B3BE64B" w14:textId="557AB323" w:rsidR="00B94C6A" w:rsidRDefault="00B94C6A" w:rsidP="00080B6F">
            <w:pPr>
              <w:jc w:val="center"/>
              <w:rPr>
                <w:rFonts w:ascii="Arial" w:hAnsi="Arial" w:cs="Arial"/>
                <w:b/>
                <w:color w:val="000000"/>
                <w:sz w:val="16"/>
                <w:szCs w:val="16"/>
                <w:lang w:val="en-GB"/>
              </w:rPr>
            </w:pPr>
          </w:p>
        </w:tc>
        <w:tc>
          <w:tcPr>
            <w:tcW w:w="2551" w:type="dxa"/>
          </w:tcPr>
          <w:p w14:paraId="0F1AE02F" w14:textId="69111CD9" w:rsidR="00B94C6A" w:rsidRDefault="00B94C6A" w:rsidP="00080B6F">
            <w:pPr>
              <w:jc w:val="center"/>
              <w:rPr>
                <w:rFonts w:ascii="Arial" w:hAnsi="Arial" w:cs="Arial"/>
                <w:b/>
                <w:color w:val="000000"/>
                <w:sz w:val="16"/>
                <w:szCs w:val="16"/>
                <w:lang w:val="en-GB"/>
              </w:rPr>
            </w:pPr>
          </w:p>
        </w:tc>
      </w:tr>
      <w:tr w:rsidR="00B94C6A" w14:paraId="1AC935F4" w14:textId="77777777" w:rsidTr="00FE2E4E">
        <w:tc>
          <w:tcPr>
            <w:tcW w:w="1560" w:type="dxa"/>
            <w:vAlign w:val="center"/>
          </w:tcPr>
          <w:p w14:paraId="49268697" w14:textId="5EE68FE3" w:rsidR="00B94C6A" w:rsidRDefault="00B94C6A" w:rsidP="00080B6F">
            <w:pPr>
              <w:jc w:val="center"/>
              <w:rPr>
                <w:rFonts w:ascii="Arial" w:hAnsi="Arial" w:cs="Arial"/>
                <w:b/>
                <w:color w:val="000000"/>
                <w:sz w:val="16"/>
                <w:szCs w:val="16"/>
                <w:lang w:val="en-GB"/>
              </w:rPr>
            </w:pPr>
          </w:p>
        </w:tc>
        <w:tc>
          <w:tcPr>
            <w:tcW w:w="2977" w:type="dxa"/>
          </w:tcPr>
          <w:p w14:paraId="16765947" w14:textId="4E841BFE" w:rsidR="00B94C6A" w:rsidRDefault="00B94C6A" w:rsidP="00080B6F">
            <w:pPr>
              <w:jc w:val="center"/>
              <w:rPr>
                <w:rFonts w:ascii="Arial" w:hAnsi="Arial" w:cs="Arial"/>
                <w:b/>
                <w:color w:val="000000"/>
                <w:sz w:val="16"/>
                <w:szCs w:val="16"/>
                <w:lang w:val="en-GB"/>
              </w:rPr>
            </w:pPr>
          </w:p>
        </w:tc>
        <w:tc>
          <w:tcPr>
            <w:tcW w:w="1843" w:type="dxa"/>
            <w:vAlign w:val="center"/>
          </w:tcPr>
          <w:p w14:paraId="53D7D9CF" w14:textId="77777777" w:rsidR="00B94C6A" w:rsidRDefault="00B94C6A" w:rsidP="00080B6F">
            <w:pPr>
              <w:jc w:val="center"/>
              <w:rPr>
                <w:rFonts w:ascii="Arial" w:hAnsi="Arial" w:cs="Arial"/>
                <w:b/>
                <w:color w:val="000000"/>
                <w:sz w:val="16"/>
                <w:szCs w:val="16"/>
                <w:lang w:val="en-GB"/>
              </w:rPr>
            </w:pPr>
          </w:p>
          <w:p w14:paraId="53E8BB8E" w14:textId="20CE6789" w:rsidR="00165782" w:rsidRDefault="00165782" w:rsidP="00080B6F">
            <w:pPr>
              <w:jc w:val="center"/>
              <w:rPr>
                <w:rFonts w:ascii="Arial" w:hAnsi="Arial" w:cs="Arial"/>
                <w:b/>
                <w:color w:val="000000"/>
                <w:sz w:val="16"/>
                <w:szCs w:val="16"/>
                <w:lang w:val="en-GB"/>
              </w:rPr>
            </w:pPr>
          </w:p>
        </w:tc>
        <w:tc>
          <w:tcPr>
            <w:tcW w:w="2268" w:type="dxa"/>
          </w:tcPr>
          <w:p w14:paraId="4246BF58" w14:textId="5F6BC68A" w:rsidR="00B94C6A" w:rsidRDefault="00B94C6A" w:rsidP="00080B6F">
            <w:pPr>
              <w:jc w:val="center"/>
              <w:rPr>
                <w:rFonts w:ascii="Arial" w:hAnsi="Arial" w:cs="Arial"/>
                <w:b/>
                <w:color w:val="000000"/>
                <w:sz w:val="16"/>
                <w:szCs w:val="16"/>
                <w:lang w:val="en-GB"/>
              </w:rPr>
            </w:pPr>
          </w:p>
        </w:tc>
        <w:tc>
          <w:tcPr>
            <w:tcW w:w="2551" w:type="dxa"/>
          </w:tcPr>
          <w:p w14:paraId="172FAB3E" w14:textId="11BE727D" w:rsidR="00B94C6A" w:rsidRDefault="00B94C6A" w:rsidP="00080B6F">
            <w:pPr>
              <w:jc w:val="center"/>
              <w:rPr>
                <w:rFonts w:ascii="Arial" w:hAnsi="Arial" w:cs="Arial"/>
                <w:b/>
                <w:color w:val="000000"/>
                <w:sz w:val="16"/>
                <w:szCs w:val="16"/>
                <w:lang w:val="en-GB"/>
              </w:rPr>
            </w:pPr>
          </w:p>
        </w:tc>
      </w:tr>
      <w:tr w:rsidR="00B94C6A" w14:paraId="7B28B7EC" w14:textId="77777777" w:rsidTr="00FE2E4E">
        <w:tc>
          <w:tcPr>
            <w:tcW w:w="1560" w:type="dxa"/>
            <w:vAlign w:val="center"/>
          </w:tcPr>
          <w:p w14:paraId="6CBD0F76" w14:textId="6D374C14" w:rsidR="00B94C6A" w:rsidRDefault="00B94C6A" w:rsidP="00080B6F">
            <w:pPr>
              <w:jc w:val="center"/>
              <w:rPr>
                <w:rFonts w:ascii="Arial" w:hAnsi="Arial" w:cs="Arial"/>
                <w:b/>
                <w:color w:val="000000"/>
                <w:sz w:val="16"/>
                <w:szCs w:val="16"/>
                <w:lang w:val="en-GB"/>
              </w:rPr>
            </w:pPr>
          </w:p>
        </w:tc>
        <w:tc>
          <w:tcPr>
            <w:tcW w:w="2977" w:type="dxa"/>
          </w:tcPr>
          <w:p w14:paraId="286821A6" w14:textId="5305D65F" w:rsidR="00B94C6A" w:rsidRDefault="00B94C6A" w:rsidP="00080B6F">
            <w:pPr>
              <w:jc w:val="center"/>
              <w:rPr>
                <w:rFonts w:ascii="Arial" w:hAnsi="Arial" w:cs="Arial"/>
                <w:b/>
                <w:color w:val="000000"/>
                <w:sz w:val="16"/>
                <w:szCs w:val="16"/>
                <w:lang w:val="en-GB"/>
              </w:rPr>
            </w:pPr>
          </w:p>
        </w:tc>
        <w:tc>
          <w:tcPr>
            <w:tcW w:w="1843" w:type="dxa"/>
            <w:vAlign w:val="center"/>
          </w:tcPr>
          <w:p w14:paraId="16F430B5" w14:textId="77777777" w:rsidR="00B94C6A" w:rsidRDefault="00B94C6A" w:rsidP="00080B6F">
            <w:pPr>
              <w:jc w:val="center"/>
              <w:rPr>
                <w:rFonts w:ascii="Arial" w:hAnsi="Arial" w:cs="Arial"/>
                <w:b/>
                <w:color w:val="000000"/>
                <w:sz w:val="16"/>
                <w:szCs w:val="16"/>
                <w:lang w:val="en-GB"/>
              </w:rPr>
            </w:pPr>
          </w:p>
          <w:p w14:paraId="4A4B3A92" w14:textId="53298A4A" w:rsidR="00165782" w:rsidRDefault="00165782" w:rsidP="00080B6F">
            <w:pPr>
              <w:jc w:val="center"/>
              <w:rPr>
                <w:rFonts w:ascii="Arial" w:hAnsi="Arial" w:cs="Arial"/>
                <w:b/>
                <w:color w:val="000000"/>
                <w:sz w:val="16"/>
                <w:szCs w:val="16"/>
                <w:lang w:val="en-GB"/>
              </w:rPr>
            </w:pPr>
          </w:p>
        </w:tc>
        <w:tc>
          <w:tcPr>
            <w:tcW w:w="2268" w:type="dxa"/>
          </w:tcPr>
          <w:p w14:paraId="4375C378" w14:textId="33E02F8E" w:rsidR="00B94C6A" w:rsidRDefault="00B94C6A" w:rsidP="00080B6F">
            <w:pPr>
              <w:jc w:val="center"/>
              <w:rPr>
                <w:rFonts w:ascii="Arial" w:hAnsi="Arial" w:cs="Arial"/>
                <w:b/>
                <w:color w:val="000000"/>
                <w:sz w:val="16"/>
                <w:szCs w:val="16"/>
                <w:lang w:val="en-GB"/>
              </w:rPr>
            </w:pPr>
          </w:p>
        </w:tc>
        <w:tc>
          <w:tcPr>
            <w:tcW w:w="2551" w:type="dxa"/>
          </w:tcPr>
          <w:p w14:paraId="7086B709" w14:textId="6E981742" w:rsidR="00B94C6A" w:rsidRDefault="00B94C6A" w:rsidP="00080B6F">
            <w:pPr>
              <w:jc w:val="center"/>
              <w:rPr>
                <w:rFonts w:ascii="Arial" w:hAnsi="Arial" w:cs="Arial"/>
                <w:b/>
                <w:color w:val="000000"/>
                <w:sz w:val="16"/>
                <w:szCs w:val="16"/>
                <w:lang w:val="en-GB"/>
              </w:rPr>
            </w:pPr>
          </w:p>
        </w:tc>
      </w:tr>
      <w:tr w:rsidR="00B94C6A" w14:paraId="0BA1864C" w14:textId="77777777" w:rsidTr="00FE2E4E">
        <w:tc>
          <w:tcPr>
            <w:tcW w:w="1560" w:type="dxa"/>
            <w:vAlign w:val="center"/>
          </w:tcPr>
          <w:p w14:paraId="7241DC59" w14:textId="1C4C4CE6" w:rsidR="00B94C6A" w:rsidRDefault="00B94C6A" w:rsidP="00080B6F">
            <w:pPr>
              <w:jc w:val="center"/>
              <w:rPr>
                <w:rFonts w:ascii="Arial" w:hAnsi="Arial" w:cs="Arial"/>
                <w:b/>
                <w:color w:val="000000"/>
                <w:sz w:val="16"/>
                <w:szCs w:val="16"/>
                <w:lang w:val="en-GB"/>
              </w:rPr>
            </w:pPr>
          </w:p>
        </w:tc>
        <w:tc>
          <w:tcPr>
            <w:tcW w:w="2977" w:type="dxa"/>
          </w:tcPr>
          <w:p w14:paraId="5544F757" w14:textId="76C327F2" w:rsidR="00B94C6A" w:rsidRDefault="00B94C6A" w:rsidP="00080B6F">
            <w:pPr>
              <w:jc w:val="center"/>
              <w:rPr>
                <w:rFonts w:ascii="Arial" w:hAnsi="Arial" w:cs="Arial"/>
                <w:b/>
                <w:color w:val="000000"/>
                <w:sz w:val="16"/>
                <w:szCs w:val="16"/>
                <w:lang w:val="en-GB"/>
              </w:rPr>
            </w:pPr>
          </w:p>
        </w:tc>
        <w:tc>
          <w:tcPr>
            <w:tcW w:w="1843" w:type="dxa"/>
            <w:vAlign w:val="center"/>
          </w:tcPr>
          <w:p w14:paraId="026A392F" w14:textId="77777777" w:rsidR="00B94C6A" w:rsidRDefault="00B94C6A" w:rsidP="00080B6F">
            <w:pPr>
              <w:jc w:val="center"/>
              <w:rPr>
                <w:rFonts w:ascii="Arial" w:hAnsi="Arial" w:cs="Arial"/>
                <w:b/>
                <w:color w:val="000000"/>
                <w:sz w:val="16"/>
                <w:szCs w:val="16"/>
                <w:lang w:val="en-GB"/>
              </w:rPr>
            </w:pPr>
          </w:p>
          <w:p w14:paraId="74674E2D" w14:textId="04890E2F" w:rsidR="00165782" w:rsidRDefault="00165782" w:rsidP="00080B6F">
            <w:pPr>
              <w:jc w:val="center"/>
              <w:rPr>
                <w:rFonts w:ascii="Arial" w:hAnsi="Arial" w:cs="Arial"/>
                <w:b/>
                <w:color w:val="000000"/>
                <w:sz w:val="16"/>
                <w:szCs w:val="16"/>
                <w:lang w:val="en-GB"/>
              </w:rPr>
            </w:pPr>
          </w:p>
        </w:tc>
        <w:tc>
          <w:tcPr>
            <w:tcW w:w="2268" w:type="dxa"/>
          </w:tcPr>
          <w:p w14:paraId="3743444A" w14:textId="62C1ADD7" w:rsidR="00B94C6A" w:rsidRDefault="00B94C6A" w:rsidP="00080B6F">
            <w:pPr>
              <w:jc w:val="center"/>
              <w:rPr>
                <w:rFonts w:ascii="Arial" w:hAnsi="Arial" w:cs="Arial"/>
                <w:b/>
                <w:color w:val="000000"/>
                <w:sz w:val="16"/>
                <w:szCs w:val="16"/>
                <w:lang w:val="en-GB"/>
              </w:rPr>
            </w:pPr>
          </w:p>
        </w:tc>
        <w:tc>
          <w:tcPr>
            <w:tcW w:w="2551" w:type="dxa"/>
          </w:tcPr>
          <w:p w14:paraId="47BBD32F" w14:textId="76B95D82" w:rsidR="00B94C6A" w:rsidRDefault="00B94C6A" w:rsidP="00080B6F">
            <w:pPr>
              <w:jc w:val="center"/>
              <w:rPr>
                <w:rFonts w:ascii="Arial" w:hAnsi="Arial" w:cs="Arial"/>
                <w:b/>
                <w:color w:val="000000"/>
                <w:sz w:val="16"/>
                <w:szCs w:val="16"/>
                <w:lang w:val="en-GB"/>
              </w:rPr>
            </w:pPr>
          </w:p>
        </w:tc>
      </w:tr>
      <w:tr w:rsidR="00B94C6A" w14:paraId="62423760" w14:textId="77777777" w:rsidTr="00FE2E4E">
        <w:tc>
          <w:tcPr>
            <w:tcW w:w="1560" w:type="dxa"/>
            <w:vAlign w:val="center"/>
          </w:tcPr>
          <w:p w14:paraId="62EC23CD" w14:textId="4A75D25B" w:rsidR="00B94C6A" w:rsidRDefault="00B94C6A" w:rsidP="00080B6F">
            <w:pPr>
              <w:jc w:val="center"/>
              <w:rPr>
                <w:rFonts w:ascii="Arial" w:hAnsi="Arial" w:cs="Arial"/>
                <w:b/>
                <w:color w:val="000000"/>
                <w:sz w:val="16"/>
                <w:szCs w:val="16"/>
                <w:lang w:val="en-GB"/>
              </w:rPr>
            </w:pPr>
          </w:p>
        </w:tc>
        <w:tc>
          <w:tcPr>
            <w:tcW w:w="2977" w:type="dxa"/>
          </w:tcPr>
          <w:p w14:paraId="0FA39611" w14:textId="7A677CB9" w:rsidR="00B94C6A" w:rsidRDefault="00B94C6A" w:rsidP="00080B6F">
            <w:pPr>
              <w:jc w:val="center"/>
              <w:rPr>
                <w:rFonts w:ascii="Arial" w:hAnsi="Arial" w:cs="Arial"/>
                <w:b/>
                <w:color w:val="000000"/>
                <w:sz w:val="16"/>
                <w:szCs w:val="16"/>
                <w:lang w:val="en-GB"/>
              </w:rPr>
            </w:pPr>
          </w:p>
        </w:tc>
        <w:tc>
          <w:tcPr>
            <w:tcW w:w="1843" w:type="dxa"/>
            <w:vAlign w:val="center"/>
          </w:tcPr>
          <w:p w14:paraId="3600F0CA" w14:textId="77777777" w:rsidR="00B94C6A" w:rsidRDefault="00B94C6A" w:rsidP="00080B6F">
            <w:pPr>
              <w:jc w:val="center"/>
              <w:rPr>
                <w:rFonts w:ascii="Arial" w:hAnsi="Arial" w:cs="Arial"/>
                <w:b/>
                <w:color w:val="000000"/>
                <w:sz w:val="16"/>
                <w:szCs w:val="16"/>
                <w:lang w:val="en-GB"/>
              </w:rPr>
            </w:pPr>
          </w:p>
          <w:p w14:paraId="29C58684" w14:textId="0B814338" w:rsidR="00165782" w:rsidRDefault="00165782" w:rsidP="00080B6F">
            <w:pPr>
              <w:jc w:val="center"/>
              <w:rPr>
                <w:rFonts w:ascii="Arial" w:hAnsi="Arial" w:cs="Arial"/>
                <w:b/>
                <w:color w:val="000000"/>
                <w:sz w:val="16"/>
                <w:szCs w:val="16"/>
                <w:lang w:val="en-GB"/>
              </w:rPr>
            </w:pPr>
          </w:p>
        </w:tc>
        <w:tc>
          <w:tcPr>
            <w:tcW w:w="2268" w:type="dxa"/>
          </w:tcPr>
          <w:p w14:paraId="63D3DFC0" w14:textId="5540CDA4" w:rsidR="00B94C6A" w:rsidRDefault="00B94C6A" w:rsidP="00080B6F">
            <w:pPr>
              <w:jc w:val="center"/>
              <w:rPr>
                <w:rFonts w:ascii="Arial" w:hAnsi="Arial" w:cs="Arial"/>
                <w:b/>
                <w:color w:val="000000"/>
                <w:sz w:val="16"/>
                <w:szCs w:val="16"/>
                <w:lang w:val="en-GB"/>
              </w:rPr>
            </w:pPr>
          </w:p>
        </w:tc>
        <w:tc>
          <w:tcPr>
            <w:tcW w:w="2551" w:type="dxa"/>
          </w:tcPr>
          <w:p w14:paraId="5699B85A" w14:textId="5A90492F" w:rsidR="00B94C6A" w:rsidRDefault="00B94C6A" w:rsidP="00080B6F">
            <w:pPr>
              <w:jc w:val="center"/>
              <w:rPr>
                <w:rFonts w:ascii="Arial" w:hAnsi="Arial" w:cs="Arial"/>
                <w:b/>
                <w:color w:val="000000"/>
                <w:sz w:val="16"/>
                <w:szCs w:val="16"/>
                <w:lang w:val="en-GB"/>
              </w:rPr>
            </w:pPr>
          </w:p>
        </w:tc>
      </w:tr>
    </w:tbl>
    <w:p w14:paraId="1788671D" w14:textId="77777777" w:rsidR="005B2263" w:rsidRDefault="005B2263" w:rsidP="000E6B4C">
      <w:pPr>
        <w:rPr>
          <w:rFonts w:ascii="Arial" w:hAnsi="Arial" w:cs="Arial"/>
          <w:b/>
          <w:color w:val="000000"/>
          <w:sz w:val="16"/>
          <w:szCs w:val="16"/>
          <w:lang w:val="en-GB"/>
        </w:rPr>
      </w:pPr>
    </w:p>
    <w:p w14:paraId="1795228E" w14:textId="77777777" w:rsidR="00165782" w:rsidRDefault="00165782" w:rsidP="000E6B4C">
      <w:pPr>
        <w:rPr>
          <w:rFonts w:ascii="Arial" w:hAnsi="Arial" w:cs="Arial"/>
          <w:b/>
          <w:color w:val="000000"/>
          <w:sz w:val="16"/>
          <w:szCs w:val="16"/>
          <w:lang w:val="en-GB"/>
        </w:rPr>
      </w:pPr>
    </w:p>
    <w:p w14:paraId="7DF9CD77" w14:textId="77777777" w:rsidR="005B2263" w:rsidRDefault="005B2263" w:rsidP="000E6B4C">
      <w:pPr>
        <w:rPr>
          <w:rFonts w:ascii="Arial" w:hAnsi="Arial" w:cs="Arial"/>
          <w:b/>
          <w:color w:val="000000"/>
          <w:sz w:val="16"/>
          <w:szCs w:val="16"/>
          <w:lang w:val="en-GB"/>
        </w:rPr>
      </w:pPr>
    </w:p>
    <w:p w14:paraId="5391B13D" w14:textId="77777777" w:rsidR="005B2263" w:rsidRDefault="005B2263" w:rsidP="000E6B4C">
      <w:pPr>
        <w:rPr>
          <w:rFonts w:ascii="Arial" w:hAnsi="Arial" w:cs="Arial"/>
          <w:b/>
          <w:color w:val="000000"/>
          <w:sz w:val="16"/>
          <w:szCs w:val="16"/>
          <w:lang w:val="en-GB"/>
        </w:rPr>
      </w:pPr>
    </w:p>
    <w:p w14:paraId="734DD66F" w14:textId="77777777" w:rsidR="00CB49E5" w:rsidRPr="00FC71B0" w:rsidRDefault="00CB49E5" w:rsidP="000E6B4C">
      <w:pPr>
        <w:rPr>
          <w:rFonts w:ascii="Arial" w:hAnsi="Arial" w:cs="Arial"/>
          <w:b/>
          <w:color w:val="000000"/>
          <w:sz w:val="16"/>
          <w:szCs w:val="16"/>
          <w:lang w:val="en-GB"/>
        </w:rPr>
      </w:pPr>
    </w:p>
    <w:tbl>
      <w:tblPr>
        <w:tblStyle w:val="TableGrid"/>
        <w:tblW w:w="11341" w:type="dxa"/>
        <w:tblInd w:w="-431" w:type="dxa"/>
        <w:tblLook w:val="04A0" w:firstRow="1" w:lastRow="0" w:firstColumn="1" w:lastColumn="0" w:noHBand="0" w:noVBand="1"/>
      </w:tblPr>
      <w:tblGrid>
        <w:gridCol w:w="3687"/>
        <w:gridCol w:w="2693"/>
        <w:gridCol w:w="1417"/>
        <w:gridCol w:w="3544"/>
      </w:tblGrid>
      <w:tr w:rsidR="00185C59" w:rsidRPr="00DE7248" w14:paraId="06F61A0E" w14:textId="77777777" w:rsidTr="00012D91">
        <w:trPr>
          <w:trHeight w:val="283"/>
        </w:trPr>
        <w:tc>
          <w:tcPr>
            <w:tcW w:w="11341" w:type="dxa"/>
            <w:gridSpan w:val="4"/>
            <w:shd w:val="clear" w:color="auto" w:fill="D9D9D9" w:themeFill="background1" w:themeFillShade="D9"/>
            <w:vAlign w:val="center"/>
          </w:tcPr>
          <w:p w14:paraId="7BE3A61A" w14:textId="77777777" w:rsidR="00185C59" w:rsidRDefault="00185C59" w:rsidP="00EB4139">
            <w:pPr>
              <w:jc w:val="center"/>
              <w:rPr>
                <w:rFonts w:ascii="Arial" w:hAnsi="Arial" w:cs="Arial"/>
                <w:b/>
                <w:color w:val="000000"/>
                <w:sz w:val="20"/>
                <w:szCs w:val="20"/>
                <w:lang w:val="en-GB"/>
              </w:rPr>
            </w:pPr>
          </w:p>
          <w:p w14:paraId="20AF7A5E" w14:textId="6DF71F01" w:rsidR="00185C59" w:rsidRPr="00165782" w:rsidRDefault="00185C59" w:rsidP="00165782">
            <w:pPr>
              <w:jc w:val="center"/>
              <w:rPr>
                <w:rFonts w:ascii="Arial" w:hAnsi="Arial" w:cs="Arial"/>
                <w:b/>
                <w:color w:val="000000"/>
                <w:sz w:val="20"/>
                <w:szCs w:val="20"/>
                <w:lang w:val="en-GB"/>
              </w:rPr>
            </w:pPr>
            <w:r w:rsidRPr="00DE7248">
              <w:rPr>
                <w:rFonts w:ascii="Arial" w:hAnsi="Arial" w:cs="Arial"/>
                <w:b/>
                <w:color w:val="000000"/>
                <w:sz w:val="20"/>
                <w:szCs w:val="20"/>
                <w:lang w:val="en-GB"/>
              </w:rPr>
              <w:t>Certificate Details</w:t>
            </w:r>
          </w:p>
        </w:tc>
      </w:tr>
      <w:tr w:rsidR="00185C59" w:rsidRPr="00DE7248" w14:paraId="45BF495A" w14:textId="77777777" w:rsidTr="00012D91">
        <w:trPr>
          <w:trHeight w:val="725"/>
        </w:trPr>
        <w:tc>
          <w:tcPr>
            <w:tcW w:w="11341" w:type="dxa"/>
            <w:gridSpan w:val="4"/>
            <w:shd w:val="clear" w:color="auto" w:fill="auto"/>
          </w:tcPr>
          <w:p w14:paraId="2A523D84" w14:textId="77777777" w:rsidR="00185C59" w:rsidRPr="00DE7248" w:rsidRDefault="00185C59" w:rsidP="00EB4139">
            <w:pPr>
              <w:rPr>
                <w:rFonts w:ascii="Arial" w:hAnsi="Arial" w:cs="Arial"/>
                <w:sz w:val="16"/>
                <w:szCs w:val="16"/>
                <w:lang w:val="en-GB"/>
              </w:rPr>
            </w:pPr>
          </w:p>
          <w:p w14:paraId="300EADCC" w14:textId="77777777" w:rsidR="00185C59" w:rsidRPr="00E118C0" w:rsidRDefault="00185C59" w:rsidP="00EB4139">
            <w:pPr>
              <w:rPr>
                <w:rFonts w:ascii="Arial" w:hAnsi="Arial" w:cs="Arial"/>
                <w:b/>
                <w:bCs/>
                <w:sz w:val="18"/>
                <w:szCs w:val="18"/>
                <w:lang w:val="en-GB"/>
              </w:rPr>
            </w:pPr>
            <w:r w:rsidRPr="00E118C0">
              <w:rPr>
                <w:rFonts w:ascii="Arial" w:hAnsi="Arial" w:cs="Arial"/>
                <w:b/>
                <w:bCs/>
                <w:sz w:val="18"/>
                <w:szCs w:val="18"/>
                <w:lang w:val="en-GB"/>
              </w:rPr>
              <w:t>Categories of inspection results on anchor systems conforming to BS 7883:2019</w:t>
            </w:r>
          </w:p>
          <w:p w14:paraId="3E2E3178" w14:textId="77777777" w:rsidR="00185C59" w:rsidRDefault="00185C59" w:rsidP="00EB4139">
            <w:pPr>
              <w:rPr>
                <w:rFonts w:ascii="Arial" w:hAnsi="Arial" w:cs="Arial"/>
                <w:sz w:val="18"/>
                <w:szCs w:val="18"/>
                <w:lang w:val="en-GB"/>
              </w:rPr>
            </w:pPr>
          </w:p>
          <w:p w14:paraId="0D2C9194" w14:textId="77777777" w:rsidR="00185C59" w:rsidRPr="00E118C0" w:rsidRDefault="00185C59" w:rsidP="00EB4139">
            <w:pPr>
              <w:rPr>
                <w:rFonts w:ascii="Arial" w:hAnsi="Arial" w:cs="Arial"/>
                <w:sz w:val="18"/>
                <w:szCs w:val="18"/>
              </w:rPr>
            </w:pPr>
            <w:r w:rsidRPr="00E118C0">
              <w:rPr>
                <w:rFonts w:ascii="Arial" w:hAnsi="Arial" w:cs="Arial"/>
                <w:sz w:val="18"/>
                <w:szCs w:val="18"/>
              </w:rPr>
              <w:t>PASS: satisfies all relevant recommendations and therefore can remain in service and be labelled as remaining in service.</w:t>
            </w:r>
          </w:p>
          <w:p w14:paraId="01D98B19" w14:textId="77777777" w:rsidR="00185C59" w:rsidRPr="00E118C0" w:rsidRDefault="00185C59" w:rsidP="00EB4139">
            <w:pPr>
              <w:rPr>
                <w:rFonts w:ascii="Arial" w:hAnsi="Arial" w:cs="Arial"/>
                <w:sz w:val="18"/>
                <w:szCs w:val="18"/>
                <w:lang w:val="en-GB"/>
              </w:rPr>
            </w:pPr>
          </w:p>
          <w:p w14:paraId="11B9F7A1" w14:textId="77777777" w:rsidR="00185C59" w:rsidRPr="00E118C0" w:rsidRDefault="00185C59" w:rsidP="00EB4139">
            <w:pPr>
              <w:rPr>
                <w:rFonts w:ascii="Arial" w:hAnsi="Arial" w:cs="Arial"/>
                <w:sz w:val="18"/>
                <w:szCs w:val="18"/>
              </w:rPr>
            </w:pPr>
            <w:r w:rsidRPr="00E118C0">
              <w:rPr>
                <w:rFonts w:ascii="Arial" w:hAnsi="Arial" w:cs="Arial"/>
                <w:sz w:val="18"/>
                <w:szCs w:val="18"/>
              </w:rPr>
              <w:t>CONDITIONAL PASS: does not represent an immediate safety concern and should be labelled as remaining in service. An inspection report should be issued to the duty holder as soon as possible with recommendations for remedial works to be carried out to improve the anchor system and/or documentation within an appropriate timescale.</w:t>
            </w:r>
          </w:p>
          <w:p w14:paraId="265DA226" w14:textId="77777777" w:rsidR="00185C59" w:rsidRPr="00E118C0" w:rsidRDefault="00185C59" w:rsidP="00EB4139">
            <w:pPr>
              <w:rPr>
                <w:rFonts w:ascii="Arial" w:hAnsi="Arial" w:cs="Arial"/>
                <w:sz w:val="18"/>
                <w:szCs w:val="18"/>
              </w:rPr>
            </w:pPr>
          </w:p>
          <w:p w14:paraId="7122614C" w14:textId="77777777" w:rsidR="00185C59" w:rsidRPr="00E118C0" w:rsidRDefault="00185C59" w:rsidP="00EB4139">
            <w:pPr>
              <w:rPr>
                <w:rFonts w:ascii="Arial" w:hAnsi="Arial" w:cs="Arial"/>
                <w:sz w:val="18"/>
                <w:szCs w:val="18"/>
              </w:rPr>
            </w:pPr>
            <w:r w:rsidRPr="00E118C0">
              <w:rPr>
                <w:rFonts w:ascii="Arial" w:hAnsi="Arial" w:cs="Arial"/>
                <w:sz w:val="18"/>
                <w:szCs w:val="18"/>
              </w:rPr>
              <w:t>CONDITIONAL FAIL: represents an immediate safety concern which is capable of improvement.</w:t>
            </w:r>
          </w:p>
          <w:p w14:paraId="4EFB841D" w14:textId="77777777" w:rsidR="00185C59" w:rsidRPr="00E118C0" w:rsidRDefault="00185C59" w:rsidP="00EB4139">
            <w:pPr>
              <w:pStyle w:val="NormalWeb"/>
              <w:spacing w:before="0" w:beforeAutospacing="0" w:after="0" w:afterAutospacing="0"/>
              <w:rPr>
                <w:rFonts w:ascii="Arial" w:hAnsi="Arial" w:cs="Arial"/>
                <w:sz w:val="18"/>
                <w:szCs w:val="18"/>
              </w:rPr>
            </w:pPr>
            <w:r w:rsidRPr="00E118C0">
              <w:rPr>
                <w:rFonts w:ascii="Arial" w:hAnsi="Arial" w:cs="Arial"/>
                <w:sz w:val="18"/>
                <w:szCs w:val="18"/>
              </w:rPr>
              <w:t xml:space="preserve">The anchor system and/or PFPE should be labelled as taken out of service, e.g. "DO NOT USE", and, where possible, decommissioned to prevent use. An inspection report should be issued to the duty holder as soon as possible with requirements for remedial works that are to be carried out before the anchor system is re-inspected and returned to </w:t>
            </w:r>
            <w:proofErr w:type="gramStart"/>
            <w:r w:rsidRPr="00E118C0">
              <w:rPr>
                <w:rFonts w:ascii="Arial" w:hAnsi="Arial" w:cs="Arial"/>
                <w:sz w:val="18"/>
                <w:szCs w:val="18"/>
              </w:rPr>
              <w:t>service;</w:t>
            </w:r>
            <w:proofErr w:type="gramEnd"/>
            <w:r w:rsidRPr="00E118C0">
              <w:rPr>
                <w:rFonts w:ascii="Arial" w:hAnsi="Arial" w:cs="Arial"/>
                <w:sz w:val="18"/>
                <w:szCs w:val="18"/>
              </w:rPr>
              <w:t xml:space="preserve"> </w:t>
            </w:r>
          </w:p>
          <w:p w14:paraId="22082EC5" w14:textId="77777777" w:rsidR="00185C59" w:rsidRPr="00E118C0" w:rsidRDefault="00185C59" w:rsidP="00EB4139">
            <w:pPr>
              <w:pStyle w:val="NormalWeb"/>
              <w:spacing w:before="0" w:beforeAutospacing="0" w:after="0" w:afterAutospacing="0"/>
              <w:rPr>
                <w:rFonts w:ascii="Arial" w:hAnsi="Arial" w:cs="Arial"/>
                <w:sz w:val="18"/>
                <w:szCs w:val="18"/>
              </w:rPr>
            </w:pPr>
          </w:p>
          <w:p w14:paraId="2EF6F410" w14:textId="77777777" w:rsidR="00185C59" w:rsidRPr="00E118C0" w:rsidRDefault="00185C59" w:rsidP="00EB4139">
            <w:pPr>
              <w:pStyle w:val="NormalWeb"/>
              <w:spacing w:before="0" w:beforeAutospacing="0" w:after="0" w:afterAutospacing="0"/>
              <w:rPr>
                <w:rFonts w:ascii="Arial" w:hAnsi="Arial" w:cs="Arial"/>
                <w:sz w:val="18"/>
                <w:szCs w:val="18"/>
              </w:rPr>
            </w:pPr>
            <w:r w:rsidRPr="00E118C0">
              <w:rPr>
                <w:rFonts w:ascii="Arial" w:hAnsi="Arial" w:cs="Arial"/>
                <w:sz w:val="18"/>
                <w:szCs w:val="18"/>
              </w:rPr>
              <w:t>FAIL: represents an immediate safety concern which is beyond repair/improvement and should be labelled as taken out of service, e.g. DO NOT USE, and, where possible, decommissioned to prevent use,</w:t>
            </w:r>
          </w:p>
          <w:p w14:paraId="52FDE201" w14:textId="77777777" w:rsidR="00185C59" w:rsidRDefault="00185C59" w:rsidP="00EB4139">
            <w:pPr>
              <w:rPr>
                <w:rFonts w:ascii="Arial" w:hAnsi="Arial" w:cs="Arial"/>
                <w:sz w:val="18"/>
                <w:szCs w:val="18"/>
                <w:lang w:val="en-GB"/>
              </w:rPr>
            </w:pPr>
          </w:p>
          <w:p w14:paraId="70D4122F" w14:textId="77777777" w:rsidR="00185C59" w:rsidRDefault="00185C59" w:rsidP="00EB4139">
            <w:pPr>
              <w:rPr>
                <w:rFonts w:ascii="Arial" w:hAnsi="Arial" w:cs="Arial"/>
                <w:sz w:val="18"/>
                <w:szCs w:val="18"/>
                <w:lang w:val="en-GB"/>
              </w:rPr>
            </w:pPr>
          </w:p>
          <w:p w14:paraId="12CA7C67" w14:textId="77777777" w:rsidR="00185C59" w:rsidRPr="00E118C0" w:rsidRDefault="00185C59" w:rsidP="00EB4139">
            <w:pPr>
              <w:rPr>
                <w:rFonts w:ascii="Arial" w:hAnsi="Arial" w:cs="Arial"/>
                <w:b/>
                <w:bCs/>
                <w:sz w:val="18"/>
                <w:szCs w:val="18"/>
                <w:lang w:val="en-GB"/>
              </w:rPr>
            </w:pPr>
            <w:r w:rsidRPr="00E118C0">
              <w:rPr>
                <w:rFonts w:ascii="Arial" w:hAnsi="Arial" w:cs="Arial"/>
                <w:b/>
                <w:bCs/>
                <w:sz w:val="18"/>
                <w:szCs w:val="18"/>
                <w:lang w:val="en-GB"/>
              </w:rPr>
              <w:t>This is to certify that the anchor devices previously installed by others were examined in accordance with the following standards/ guidance.</w:t>
            </w:r>
          </w:p>
          <w:p w14:paraId="7D134179" w14:textId="77777777" w:rsidR="00185C59" w:rsidRPr="00DE7248" w:rsidRDefault="00185C59" w:rsidP="00EB4139">
            <w:pPr>
              <w:rPr>
                <w:rFonts w:ascii="Arial" w:hAnsi="Arial" w:cs="Arial"/>
                <w:sz w:val="18"/>
                <w:szCs w:val="18"/>
                <w:lang w:val="en-GB"/>
              </w:rPr>
            </w:pPr>
          </w:p>
          <w:p w14:paraId="66C3B8CA" w14:textId="77777777" w:rsidR="00185C59" w:rsidRPr="00DE7248" w:rsidRDefault="00185C59" w:rsidP="00EB4139">
            <w:pPr>
              <w:pStyle w:val="ListParagraph"/>
              <w:numPr>
                <w:ilvl w:val="0"/>
                <w:numId w:val="8"/>
              </w:numPr>
              <w:ind w:left="360"/>
              <w:rPr>
                <w:rFonts w:ascii="Arial" w:hAnsi="Arial" w:cs="Arial"/>
                <w:sz w:val="18"/>
                <w:szCs w:val="18"/>
                <w:lang w:val="en-GB"/>
              </w:rPr>
            </w:pPr>
            <w:r w:rsidRPr="00DE7248">
              <w:rPr>
                <w:rFonts w:ascii="Arial" w:hAnsi="Arial" w:cs="Arial"/>
                <w:sz w:val="18"/>
                <w:szCs w:val="18"/>
                <w:lang w:val="en-GB"/>
              </w:rPr>
              <w:t>BS 7883:20</w:t>
            </w:r>
            <w:r>
              <w:rPr>
                <w:rFonts w:ascii="Arial" w:hAnsi="Arial" w:cs="Arial"/>
                <w:sz w:val="18"/>
                <w:szCs w:val="18"/>
                <w:lang w:val="en-GB"/>
              </w:rPr>
              <w:t>19</w:t>
            </w:r>
            <w:r w:rsidRPr="00DE7248">
              <w:rPr>
                <w:rFonts w:ascii="Arial" w:hAnsi="Arial" w:cs="Arial"/>
                <w:sz w:val="18"/>
                <w:szCs w:val="18"/>
                <w:lang w:val="en-GB"/>
              </w:rPr>
              <w:t xml:space="preserve"> Code of Practice for the design, selection, installation, use and maintenance of anchor devices conforming to BS EN795 </w:t>
            </w:r>
            <w:r>
              <w:rPr>
                <w:rFonts w:ascii="Arial" w:hAnsi="Arial" w:cs="Arial"/>
                <w:sz w:val="18"/>
                <w:szCs w:val="18"/>
                <w:lang w:val="en-GB"/>
              </w:rPr>
              <w:t>&amp; BS:8610:2017</w:t>
            </w:r>
          </w:p>
          <w:p w14:paraId="7D9504B5" w14:textId="77777777" w:rsidR="00185C59" w:rsidRPr="00DE7248" w:rsidRDefault="00185C59" w:rsidP="00EB4139">
            <w:pPr>
              <w:ind w:left="-360"/>
              <w:rPr>
                <w:rFonts w:ascii="Arial" w:hAnsi="Arial" w:cs="Arial"/>
                <w:sz w:val="18"/>
                <w:szCs w:val="18"/>
                <w:lang w:val="en-GB"/>
              </w:rPr>
            </w:pPr>
          </w:p>
          <w:p w14:paraId="58E28019" w14:textId="77777777" w:rsidR="00185C59" w:rsidRPr="00DE7248" w:rsidRDefault="00185C59" w:rsidP="00EB4139">
            <w:pPr>
              <w:pStyle w:val="ListParagraph"/>
              <w:numPr>
                <w:ilvl w:val="0"/>
                <w:numId w:val="8"/>
              </w:numPr>
              <w:ind w:left="360"/>
              <w:rPr>
                <w:rFonts w:ascii="Arial" w:hAnsi="Arial" w:cs="Arial"/>
                <w:sz w:val="18"/>
                <w:szCs w:val="18"/>
                <w:lang w:val="en-GB"/>
              </w:rPr>
            </w:pPr>
            <w:r w:rsidRPr="00DE7248">
              <w:rPr>
                <w:rFonts w:ascii="Arial" w:hAnsi="Arial" w:cs="Arial"/>
                <w:sz w:val="18"/>
                <w:szCs w:val="18"/>
                <w:lang w:val="en-GB"/>
              </w:rPr>
              <w:t>BS 7985:2013 Code of practice for the use of rope access methods for industrial purposes</w:t>
            </w:r>
          </w:p>
          <w:p w14:paraId="0459321A" w14:textId="77777777" w:rsidR="00185C59" w:rsidRPr="00DE7248" w:rsidRDefault="00185C59" w:rsidP="00EB4139">
            <w:pPr>
              <w:ind w:left="-360"/>
              <w:rPr>
                <w:rFonts w:ascii="Arial" w:hAnsi="Arial" w:cs="Arial"/>
                <w:sz w:val="18"/>
                <w:szCs w:val="18"/>
                <w:lang w:val="en-GB"/>
              </w:rPr>
            </w:pPr>
          </w:p>
          <w:p w14:paraId="6CE3BBF3" w14:textId="77777777" w:rsidR="00185C59" w:rsidRPr="00DE7248" w:rsidRDefault="00185C59" w:rsidP="00EB4139">
            <w:pPr>
              <w:pStyle w:val="ListParagraph"/>
              <w:numPr>
                <w:ilvl w:val="0"/>
                <w:numId w:val="8"/>
              </w:numPr>
              <w:ind w:left="360"/>
              <w:rPr>
                <w:rFonts w:ascii="Arial" w:hAnsi="Arial" w:cs="Arial"/>
                <w:sz w:val="18"/>
                <w:szCs w:val="18"/>
                <w:lang w:val="en-GB"/>
              </w:rPr>
            </w:pPr>
            <w:r w:rsidRPr="00DE7248">
              <w:rPr>
                <w:rFonts w:ascii="Arial" w:hAnsi="Arial" w:cs="Arial"/>
                <w:sz w:val="18"/>
                <w:szCs w:val="18"/>
                <w:lang w:val="en-GB"/>
              </w:rPr>
              <w:t xml:space="preserve">BSI Technical Bulletin PH/5_16_0102: Eyebolts to BS EN 795:1997, and PD CEN/TS 16415:2013 when used for rope access purposes </w:t>
            </w:r>
            <w:proofErr w:type="gramStart"/>
            <w:r w:rsidRPr="00DE7248">
              <w:rPr>
                <w:rFonts w:ascii="Arial" w:hAnsi="Arial" w:cs="Arial"/>
                <w:sz w:val="18"/>
                <w:szCs w:val="18"/>
                <w:lang w:val="en-GB"/>
              </w:rPr>
              <w:t>in light of</w:t>
            </w:r>
            <w:proofErr w:type="gramEnd"/>
            <w:r w:rsidRPr="00DE7248">
              <w:rPr>
                <w:rFonts w:ascii="Arial" w:hAnsi="Arial" w:cs="Arial"/>
                <w:sz w:val="18"/>
                <w:szCs w:val="18"/>
                <w:lang w:val="en-GB"/>
              </w:rPr>
              <w:t xml:space="preserve"> increased strength recommendations of BS 7985:2013 and the IRATA International code of practice 2013.</w:t>
            </w:r>
          </w:p>
          <w:p w14:paraId="77AE556E" w14:textId="77777777" w:rsidR="00185C59" w:rsidRPr="00DE7248" w:rsidRDefault="00185C59" w:rsidP="00EB4139">
            <w:pPr>
              <w:rPr>
                <w:rFonts w:ascii="Arial" w:hAnsi="Arial" w:cs="Arial"/>
                <w:sz w:val="18"/>
                <w:szCs w:val="18"/>
                <w:lang w:val="en-GB"/>
              </w:rPr>
            </w:pPr>
          </w:p>
          <w:p w14:paraId="76105C69" w14:textId="77777777" w:rsidR="00185C59" w:rsidRDefault="00185C59" w:rsidP="00EB4139">
            <w:pPr>
              <w:pStyle w:val="ListParagraph"/>
              <w:numPr>
                <w:ilvl w:val="0"/>
                <w:numId w:val="8"/>
              </w:numPr>
              <w:ind w:left="360"/>
              <w:rPr>
                <w:rFonts w:ascii="Arial" w:hAnsi="Arial" w:cs="Arial"/>
                <w:sz w:val="18"/>
                <w:szCs w:val="18"/>
                <w:lang w:val="en-GB"/>
              </w:rPr>
            </w:pPr>
            <w:r w:rsidRPr="00DE7248">
              <w:rPr>
                <w:rFonts w:ascii="Arial" w:hAnsi="Arial" w:cs="Arial"/>
                <w:sz w:val="18"/>
                <w:szCs w:val="18"/>
                <w:lang w:val="en-GB"/>
              </w:rPr>
              <w:t>Lifting Operations and Lifting Equipment Regulations 1998 (LOLER)</w:t>
            </w:r>
          </w:p>
          <w:p w14:paraId="465E4B8E" w14:textId="77777777" w:rsidR="00F563D3" w:rsidRPr="00F563D3" w:rsidRDefault="00F563D3" w:rsidP="00F563D3">
            <w:pPr>
              <w:pStyle w:val="ListParagraph"/>
              <w:rPr>
                <w:rFonts w:ascii="Arial" w:hAnsi="Arial" w:cs="Arial"/>
                <w:sz w:val="18"/>
                <w:szCs w:val="18"/>
                <w:lang w:val="en-GB"/>
              </w:rPr>
            </w:pPr>
          </w:p>
          <w:p w14:paraId="1BF2B8DD" w14:textId="4B55470C" w:rsidR="00F563D3" w:rsidRPr="00F563D3" w:rsidRDefault="00F563D3" w:rsidP="00F563D3">
            <w:pPr>
              <w:pStyle w:val="ListParagraph"/>
              <w:numPr>
                <w:ilvl w:val="0"/>
                <w:numId w:val="8"/>
              </w:numPr>
              <w:ind w:left="360"/>
              <w:rPr>
                <w:rFonts w:ascii="Arial" w:hAnsi="Arial" w:cs="Arial"/>
                <w:sz w:val="18"/>
                <w:szCs w:val="18"/>
                <w:lang w:val="en-GB"/>
              </w:rPr>
            </w:pPr>
            <w:r>
              <w:rPr>
                <w:rFonts w:ascii="Arial" w:hAnsi="Arial" w:cs="Arial"/>
                <w:sz w:val="18"/>
                <w:szCs w:val="18"/>
                <w:lang w:val="en-GB"/>
              </w:rPr>
              <w:t xml:space="preserve">Requirements of the Work at Height Regulations 2005 (as amended) </w:t>
            </w:r>
          </w:p>
          <w:p w14:paraId="6CB6274C" w14:textId="77777777" w:rsidR="00185C59" w:rsidRPr="00DE7248" w:rsidRDefault="00185C59" w:rsidP="00EB4139">
            <w:pPr>
              <w:rPr>
                <w:rFonts w:ascii="Arial" w:hAnsi="Arial" w:cs="Arial"/>
                <w:sz w:val="18"/>
                <w:szCs w:val="18"/>
                <w:lang w:val="en-GB"/>
              </w:rPr>
            </w:pPr>
          </w:p>
          <w:p w14:paraId="230E71E4" w14:textId="77777777" w:rsidR="00185C59" w:rsidRPr="00DE7248" w:rsidRDefault="00185C59" w:rsidP="00EB4139">
            <w:pPr>
              <w:rPr>
                <w:rFonts w:ascii="Arial" w:hAnsi="Arial" w:cs="Arial"/>
                <w:sz w:val="18"/>
                <w:szCs w:val="18"/>
              </w:rPr>
            </w:pPr>
            <w:r w:rsidRPr="00DE7248">
              <w:rPr>
                <w:rFonts w:ascii="Arial" w:hAnsi="Arial" w:cs="Arial"/>
                <w:sz w:val="18"/>
                <w:szCs w:val="18"/>
              </w:rPr>
              <w:t>It is a requirement of LOLER 1998 and BS 7985:2013 that</w:t>
            </w:r>
            <w:r w:rsidRPr="00DE7248">
              <w:rPr>
                <w:rFonts w:ascii="Arial" w:hAnsi="Arial" w:cs="Arial"/>
                <w:b/>
                <w:sz w:val="18"/>
                <w:szCs w:val="18"/>
              </w:rPr>
              <w:t xml:space="preserve"> </w:t>
            </w:r>
            <w:r w:rsidRPr="00DE7248">
              <w:rPr>
                <w:rFonts w:ascii="Arial" w:hAnsi="Arial" w:cs="Arial"/>
                <w:sz w:val="18"/>
                <w:szCs w:val="18"/>
              </w:rPr>
              <w:t>all anchor devices used for rope access be subjected to a thorough examination at intervals not exceeding six months by a competent person.</w:t>
            </w:r>
          </w:p>
          <w:p w14:paraId="7C34053A" w14:textId="77777777" w:rsidR="00185C59" w:rsidRPr="00DE7248" w:rsidRDefault="00185C59" w:rsidP="00EB4139">
            <w:pPr>
              <w:ind w:right="594"/>
              <w:rPr>
                <w:rFonts w:ascii="Arial" w:hAnsi="Arial" w:cs="Arial"/>
                <w:sz w:val="18"/>
                <w:szCs w:val="18"/>
              </w:rPr>
            </w:pPr>
          </w:p>
          <w:p w14:paraId="72B97442" w14:textId="77777777" w:rsidR="00185C59" w:rsidRPr="00DE7248" w:rsidRDefault="00185C59" w:rsidP="00EB4139">
            <w:pPr>
              <w:ind w:right="594"/>
              <w:rPr>
                <w:rFonts w:ascii="Arial" w:hAnsi="Arial" w:cs="Arial"/>
                <w:sz w:val="18"/>
                <w:szCs w:val="18"/>
              </w:rPr>
            </w:pPr>
            <w:r w:rsidRPr="00DE7248">
              <w:rPr>
                <w:rFonts w:ascii="Arial" w:hAnsi="Arial" w:cs="Arial"/>
                <w:sz w:val="18"/>
                <w:szCs w:val="18"/>
              </w:rPr>
              <w:t>Examination to BS 7883:20</w:t>
            </w:r>
            <w:r>
              <w:rPr>
                <w:rFonts w:ascii="Arial" w:hAnsi="Arial" w:cs="Arial"/>
                <w:sz w:val="18"/>
                <w:szCs w:val="18"/>
              </w:rPr>
              <w:t>19</w:t>
            </w:r>
            <w:r w:rsidRPr="00DE7248">
              <w:rPr>
                <w:rFonts w:ascii="Arial" w:hAnsi="Arial" w:cs="Arial"/>
                <w:sz w:val="18"/>
                <w:szCs w:val="18"/>
              </w:rPr>
              <w:t xml:space="preserve"> satisfies the recommendations of BS 7985:2013. Any anchor devices found not to satisfy any of these requirements should be withdrawn from service, which should be shown by a suitable tag, and the reasons for non-compliance reported to the building owner for investigation by a competent person and the necessary remedial action.</w:t>
            </w:r>
          </w:p>
          <w:p w14:paraId="4FAE0149" w14:textId="77777777" w:rsidR="00185C59" w:rsidRPr="00DE7248" w:rsidRDefault="00185C59" w:rsidP="00EB4139">
            <w:pPr>
              <w:rPr>
                <w:rFonts w:ascii="Arial" w:hAnsi="Arial" w:cs="Arial"/>
                <w:sz w:val="18"/>
                <w:szCs w:val="18"/>
                <w:lang w:val="en-GB"/>
              </w:rPr>
            </w:pPr>
          </w:p>
          <w:p w14:paraId="61742A5B" w14:textId="77777777" w:rsidR="00185C59" w:rsidRDefault="00185C59" w:rsidP="00EB4139">
            <w:pPr>
              <w:rPr>
                <w:rFonts w:ascii="Arial" w:hAnsi="Arial" w:cs="Arial"/>
                <w:sz w:val="18"/>
                <w:szCs w:val="18"/>
                <w:lang w:val="en-GB"/>
              </w:rPr>
            </w:pPr>
            <w:r w:rsidRPr="00DE7248">
              <w:rPr>
                <w:rFonts w:ascii="Arial" w:hAnsi="Arial" w:cs="Arial"/>
                <w:sz w:val="18"/>
                <w:szCs w:val="18"/>
                <w:lang w:val="en-GB"/>
              </w:rPr>
              <w:t xml:space="preserve">Testing complies with the above standards and has been carried out in accordance with the manufacturer’s instructions. </w:t>
            </w:r>
          </w:p>
          <w:p w14:paraId="4089C0EC" w14:textId="77777777" w:rsidR="00185C59" w:rsidRDefault="00185C59" w:rsidP="00EB4139">
            <w:pPr>
              <w:rPr>
                <w:rFonts w:ascii="Arial" w:hAnsi="Arial" w:cs="Arial"/>
                <w:sz w:val="18"/>
                <w:szCs w:val="18"/>
                <w:lang w:val="en-GB"/>
              </w:rPr>
            </w:pPr>
          </w:p>
          <w:p w14:paraId="7FBAEBBB" w14:textId="77777777" w:rsidR="00185C59" w:rsidRDefault="00185C59" w:rsidP="00EB4139">
            <w:pPr>
              <w:rPr>
                <w:rFonts w:ascii="Arial" w:hAnsi="Arial" w:cs="Arial"/>
                <w:sz w:val="18"/>
                <w:szCs w:val="18"/>
                <w:lang w:val="en-GB"/>
              </w:rPr>
            </w:pPr>
          </w:p>
          <w:p w14:paraId="40F26882" w14:textId="77777777" w:rsidR="00185C59" w:rsidRDefault="00185C59" w:rsidP="00EB4139">
            <w:pPr>
              <w:rPr>
                <w:rFonts w:ascii="Arial" w:hAnsi="Arial" w:cs="Arial"/>
                <w:sz w:val="18"/>
                <w:szCs w:val="18"/>
                <w:lang w:val="en-GB"/>
              </w:rPr>
            </w:pPr>
          </w:p>
          <w:p w14:paraId="2EA01B92" w14:textId="77777777" w:rsidR="00185C59" w:rsidRDefault="00185C59" w:rsidP="00EB4139">
            <w:pPr>
              <w:rPr>
                <w:rFonts w:ascii="Arial" w:hAnsi="Arial" w:cs="Arial"/>
                <w:sz w:val="18"/>
                <w:szCs w:val="18"/>
                <w:lang w:val="en-GB"/>
              </w:rPr>
            </w:pPr>
          </w:p>
          <w:p w14:paraId="4F4E696F" w14:textId="77777777" w:rsidR="00185C59" w:rsidRDefault="00185C59" w:rsidP="00EB4139">
            <w:pPr>
              <w:rPr>
                <w:rFonts w:ascii="Arial" w:hAnsi="Arial" w:cs="Arial"/>
                <w:sz w:val="18"/>
                <w:szCs w:val="18"/>
                <w:lang w:val="en-GB"/>
              </w:rPr>
            </w:pPr>
          </w:p>
          <w:p w14:paraId="0E2FA669" w14:textId="77777777" w:rsidR="00185C59" w:rsidRDefault="00185C59" w:rsidP="00EB4139">
            <w:pPr>
              <w:rPr>
                <w:rFonts w:ascii="Arial" w:hAnsi="Arial" w:cs="Arial"/>
                <w:sz w:val="18"/>
                <w:szCs w:val="18"/>
                <w:lang w:val="en-GB"/>
              </w:rPr>
            </w:pPr>
          </w:p>
          <w:p w14:paraId="550FD0E0" w14:textId="77777777" w:rsidR="00185C59" w:rsidRDefault="00185C59" w:rsidP="00EB4139">
            <w:pPr>
              <w:rPr>
                <w:rFonts w:ascii="Arial" w:hAnsi="Arial" w:cs="Arial"/>
                <w:sz w:val="18"/>
                <w:szCs w:val="18"/>
                <w:lang w:val="en-GB"/>
              </w:rPr>
            </w:pPr>
          </w:p>
          <w:p w14:paraId="5ACD0D32" w14:textId="77777777" w:rsidR="00185C59" w:rsidRDefault="00185C59" w:rsidP="00EB4139">
            <w:pPr>
              <w:rPr>
                <w:rFonts w:ascii="Arial" w:hAnsi="Arial" w:cs="Arial"/>
                <w:sz w:val="18"/>
                <w:szCs w:val="18"/>
                <w:lang w:val="en-GB"/>
              </w:rPr>
            </w:pPr>
          </w:p>
          <w:p w14:paraId="07801F9E" w14:textId="77777777" w:rsidR="00185C59" w:rsidRDefault="00185C59" w:rsidP="00EB4139">
            <w:pPr>
              <w:rPr>
                <w:rFonts w:ascii="Arial" w:hAnsi="Arial" w:cs="Arial"/>
                <w:sz w:val="18"/>
                <w:szCs w:val="18"/>
                <w:lang w:val="en-GB"/>
              </w:rPr>
            </w:pPr>
          </w:p>
          <w:p w14:paraId="5949ABD1" w14:textId="77777777" w:rsidR="00185C59" w:rsidRDefault="00185C59" w:rsidP="00EB4139">
            <w:pPr>
              <w:rPr>
                <w:rFonts w:ascii="Arial" w:hAnsi="Arial" w:cs="Arial"/>
                <w:sz w:val="18"/>
                <w:szCs w:val="18"/>
                <w:lang w:val="en-GB"/>
              </w:rPr>
            </w:pPr>
          </w:p>
          <w:p w14:paraId="0BDDA48C" w14:textId="77777777" w:rsidR="00185C59" w:rsidRDefault="00185C59" w:rsidP="00EB4139">
            <w:pPr>
              <w:rPr>
                <w:rFonts w:ascii="Arial" w:hAnsi="Arial" w:cs="Arial"/>
                <w:sz w:val="18"/>
                <w:szCs w:val="18"/>
                <w:lang w:val="en-GB"/>
              </w:rPr>
            </w:pPr>
          </w:p>
          <w:p w14:paraId="50FE458E" w14:textId="77777777" w:rsidR="00185C59" w:rsidRPr="00DE7248" w:rsidRDefault="00185C59" w:rsidP="00EB4139">
            <w:pPr>
              <w:rPr>
                <w:rFonts w:ascii="Arial" w:hAnsi="Arial" w:cs="Arial"/>
                <w:sz w:val="18"/>
                <w:szCs w:val="18"/>
                <w:lang w:val="en-GB"/>
              </w:rPr>
            </w:pPr>
          </w:p>
        </w:tc>
      </w:tr>
      <w:tr w:rsidR="00185C59" w:rsidRPr="00DE7248" w14:paraId="01E63428" w14:textId="77777777" w:rsidTr="006F7B00">
        <w:trPr>
          <w:trHeight w:val="567"/>
        </w:trPr>
        <w:tc>
          <w:tcPr>
            <w:tcW w:w="3687" w:type="dxa"/>
            <w:shd w:val="clear" w:color="auto" w:fill="D9D9D9" w:themeFill="background1" w:themeFillShade="D9"/>
            <w:vAlign w:val="center"/>
          </w:tcPr>
          <w:p w14:paraId="51AB2FFF" w14:textId="670194CF" w:rsidR="00185C59" w:rsidRPr="00DE7248" w:rsidRDefault="00185C59" w:rsidP="00EB4139">
            <w:pPr>
              <w:rPr>
                <w:rFonts w:ascii="Arial" w:hAnsi="Arial" w:cs="Arial"/>
                <w:b/>
                <w:sz w:val="20"/>
                <w:szCs w:val="20"/>
                <w:shd w:val="clear" w:color="auto" w:fill="D9D9D9" w:themeFill="background1" w:themeFillShade="D9"/>
                <w:lang w:val="en-GB"/>
              </w:rPr>
            </w:pPr>
            <w:r w:rsidRPr="00DE7248">
              <w:rPr>
                <w:rFonts w:ascii="Arial" w:hAnsi="Arial" w:cs="Arial"/>
                <w:b/>
                <w:sz w:val="20"/>
                <w:szCs w:val="20"/>
                <w:shd w:val="clear" w:color="auto" w:fill="D9D9D9" w:themeFill="background1" w:themeFillShade="D9"/>
                <w:lang w:val="en-GB"/>
              </w:rPr>
              <w:t>Name of Engineer / Competent Person</w:t>
            </w:r>
            <w:r w:rsidRPr="00DE7248">
              <w:rPr>
                <w:rFonts w:ascii="Arial" w:hAnsi="Arial" w:cs="Arial"/>
                <w:b/>
                <w:sz w:val="20"/>
                <w:szCs w:val="20"/>
                <w:lang w:val="en-GB"/>
              </w:rPr>
              <w:t xml:space="preserve"> </w:t>
            </w:r>
          </w:p>
        </w:tc>
        <w:tc>
          <w:tcPr>
            <w:tcW w:w="2693" w:type="dxa"/>
            <w:shd w:val="clear" w:color="auto" w:fill="auto"/>
            <w:vAlign w:val="center"/>
          </w:tcPr>
          <w:p w14:paraId="2F5D3DC7" w14:textId="5B3B4E6F" w:rsidR="00185C59" w:rsidRPr="00327826" w:rsidRDefault="00185C59" w:rsidP="00EB4139">
            <w:pPr>
              <w:rPr>
                <w:rFonts w:ascii="Arial" w:hAnsi="Arial" w:cs="Arial"/>
                <w:sz w:val="18"/>
                <w:szCs w:val="18"/>
                <w:lang w:val="en-GB" w:eastAsia="en-GB"/>
              </w:rPr>
            </w:pPr>
          </w:p>
        </w:tc>
        <w:tc>
          <w:tcPr>
            <w:tcW w:w="1417" w:type="dxa"/>
            <w:shd w:val="clear" w:color="auto" w:fill="D9D9D9" w:themeFill="background1" w:themeFillShade="D9"/>
            <w:vAlign w:val="center"/>
          </w:tcPr>
          <w:p w14:paraId="2717C39A" w14:textId="77777777" w:rsidR="00185C59" w:rsidRPr="00DE7248" w:rsidRDefault="00185C59" w:rsidP="00EB4139">
            <w:pPr>
              <w:jc w:val="center"/>
              <w:rPr>
                <w:rFonts w:ascii="Arial" w:hAnsi="Arial" w:cs="Arial"/>
                <w:b/>
                <w:sz w:val="20"/>
                <w:szCs w:val="20"/>
                <w:lang w:val="en-GB"/>
              </w:rPr>
            </w:pPr>
            <w:r w:rsidRPr="00DE7248">
              <w:rPr>
                <w:rFonts w:ascii="Arial" w:hAnsi="Arial" w:cs="Arial"/>
                <w:b/>
                <w:sz w:val="20"/>
                <w:szCs w:val="20"/>
                <w:lang w:val="en-GB"/>
              </w:rPr>
              <w:t>Signature</w:t>
            </w:r>
          </w:p>
        </w:tc>
        <w:tc>
          <w:tcPr>
            <w:tcW w:w="3544" w:type="dxa"/>
            <w:shd w:val="clear" w:color="auto" w:fill="auto"/>
            <w:vAlign w:val="center"/>
          </w:tcPr>
          <w:p w14:paraId="55B7A949" w14:textId="0D3CE892" w:rsidR="00185C59" w:rsidRPr="00CE6408" w:rsidRDefault="00185C59" w:rsidP="00EB4139">
            <w:pPr>
              <w:rPr>
                <w:rFonts w:ascii="Baguet Script" w:hAnsi="Baguet Script" w:cs="Arial"/>
                <w:lang w:val="en-GB"/>
              </w:rPr>
            </w:pPr>
          </w:p>
        </w:tc>
      </w:tr>
      <w:tr w:rsidR="00185C59" w:rsidRPr="00DE7248" w14:paraId="0EC9F37F" w14:textId="77777777" w:rsidTr="006F7B00">
        <w:trPr>
          <w:trHeight w:val="567"/>
        </w:trPr>
        <w:tc>
          <w:tcPr>
            <w:tcW w:w="3687" w:type="dxa"/>
            <w:shd w:val="clear" w:color="auto" w:fill="D9D9D9" w:themeFill="background1" w:themeFillShade="D9"/>
            <w:vAlign w:val="center"/>
          </w:tcPr>
          <w:p w14:paraId="776BA5D0" w14:textId="77777777" w:rsidR="00185C59" w:rsidRPr="00DE7248" w:rsidRDefault="00185C59" w:rsidP="00EB4139">
            <w:pPr>
              <w:rPr>
                <w:rFonts w:ascii="Arial" w:hAnsi="Arial" w:cs="Arial"/>
                <w:b/>
                <w:sz w:val="20"/>
                <w:szCs w:val="20"/>
                <w:shd w:val="clear" w:color="auto" w:fill="D9D9D9" w:themeFill="background1" w:themeFillShade="D9"/>
                <w:lang w:val="en-GB"/>
              </w:rPr>
            </w:pPr>
            <w:r w:rsidRPr="00DE7248">
              <w:rPr>
                <w:rFonts w:ascii="Arial" w:hAnsi="Arial" w:cs="Arial"/>
                <w:b/>
                <w:sz w:val="20"/>
                <w:szCs w:val="20"/>
                <w:shd w:val="clear" w:color="auto" w:fill="D9D9D9" w:themeFill="background1" w:themeFillShade="D9"/>
                <w:lang w:val="en-GB"/>
              </w:rPr>
              <w:t xml:space="preserve">Report Author </w:t>
            </w:r>
          </w:p>
        </w:tc>
        <w:tc>
          <w:tcPr>
            <w:tcW w:w="2693" w:type="dxa"/>
            <w:shd w:val="clear" w:color="auto" w:fill="auto"/>
            <w:vAlign w:val="center"/>
          </w:tcPr>
          <w:p w14:paraId="77C5211C" w14:textId="77777777" w:rsidR="00185C59" w:rsidRPr="00327826" w:rsidRDefault="00185C59" w:rsidP="00EB4139">
            <w:pPr>
              <w:rPr>
                <w:rFonts w:ascii="Arial" w:hAnsi="Arial" w:cs="Arial"/>
                <w:sz w:val="18"/>
                <w:szCs w:val="18"/>
                <w:lang w:val="en-GB" w:eastAsia="en-GB"/>
              </w:rPr>
            </w:pPr>
            <w:r w:rsidRPr="00327826">
              <w:rPr>
                <w:rFonts w:ascii="Arial" w:hAnsi="Arial" w:cs="Arial"/>
                <w:sz w:val="18"/>
                <w:szCs w:val="18"/>
                <w:lang w:val="en-GB" w:eastAsia="en-GB"/>
              </w:rPr>
              <w:t xml:space="preserve">Alex Mclaren </w:t>
            </w:r>
          </w:p>
        </w:tc>
        <w:tc>
          <w:tcPr>
            <w:tcW w:w="1417" w:type="dxa"/>
            <w:shd w:val="clear" w:color="auto" w:fill="D9D9D9" w:themeFill="background1" w:themeFillShade="D9"/>
            <w:vAlign w:val="center"/>
          </w:tcPr>
          <w:p w14:paraId="60942C60" w14:textId="77777777" w:rsidR="00185C59" w:rsidRPr="00DE7248" w:rsidRDefault="00185C59" w:rsidP="00EB4139">
            <w:pPr>
              <w:jc w:val="center"/>
              <w:rPr>
                <w:rFonts w:ascii="Arial" w:hAnsi="Arial" w:cs="Arial"/>
                <w:b/>
                <w:sz w:val="20"/>
                <w:szCs w:val="20"/>
                <w:lang w:val="en-GB"/>
              </w:rPr>
            </w:pPr>
            <w:r w:rsidRPr="00DE7248">
              <w:rPr>
                <w:rFonts w:ascii="Arial" w:hAnsi="Arial" w:cs="Arial"/>
                <w:b/>
                <w:sz w:val="20"/>
                <w:szCs w:val="20"/>
                <w:lang w:val="en-GB"/>
              </w:rPr>
              <w:t>Signature</w:t>
            </w:r>
          </w:p>
        </w:tc>
        <w:tc>
          <w:tcPr>
            <w:tcW w:w="3544" w:type="dxa"/>
            <w:shd w:val="clear" w:color="auto" w:fill="auto"/>
            <w:vAlign w:val="center"/>
          </w:tcPr>
          <w:p w14:paraId="2F774CCC" w14:textId="77777777" w:rsidR="00185C59" w:rsidRPr="00185C59" w:rsidRDefault="00185C59" w:rsidP="00EB4139">
            <w:pPr>
              <w:rPr>
                <w:rFonts w:ascii="Baguet Script" w:hAnsi="Baguet Script" w:cs="Arial"/>
                <w:noProof/>
              </w:rPr>
            </w:pPr>
            <w:r w:rsidRPr="00185C59">
              <w:rPr>
                <w:rFonts w:ascii="Baguet Script" w:hAnsi="Baguet Script" w:cs="Arial"/>
                <w:lang w:val="en-GB" w:eastAsia="en-GB"/>
              </w:rPr>
              <w:t xml:space="preserve">Alex Mclaren </w:t>
            </w:r>
          </w:p>
        </w:tc>
      </w:tr>
    </w:tbl>
    <w:p w14:paraId="748F0A41" w14:textId="77777777" w:rsidR="00185C59" w:rsidRDefault="00185C59" w:rsidP="00185C59">
      <w:pPr>
        <w:rPr>
          <w:rFonts w:ascii="Arial" w:hAnsi="Arial" w:cs="Arial"/>
          <w:b/>
          <w:color w:val="000000"/>
          <w:sz w:val="16"/>
          <w:szCs w:val="16"/>
          <w:lang w:val="en-GB"/>
        </w:rPr>
      </w:pPr>
    </w:p>
    <w:p w14:paraId="2E894584" w14:textId="77777777" w:rsidR="00185C59" w:rsidRDefault="00185C59" w:rsidP="00185C59">
      <w:pPr>
        <w:rPr>
          <w:rFonts w:ascii="Arial" w:hAnsi="Arial" w:cs="Arial"/>
          <w:b/>
          <w:color w:val="000000"/>
          <w:sz w:val="16"/>
          <w:szCs w:val="16"/>
          <w:lang w:val="en-GB"/>
        </w:rPr>
      </w:pPr>
    </w:p>
    <w:p w14:paraId="5B12E0C8" w14:textId="77777777" w:rsidR="00E16564" w:rsidRDefault="00E16564" w:rsidP="00185C59">
      <w:pPr>
        <w:rPr>
          <w:rFonts w:ascii="Arial" w:hAnsi="Arial" w:cs="Arial"/>
          <w:b/>
          <w:color w:val="000000"/>
          <w:sz w:val="16"/>
          <w:szCs w:val="16"/>
          <w:lang w:val="en-GB"/>
        </w:rPr>
      </w:pPr>
    </w:p>
    <w:p w14:paraId="6A2254BB" w14:textId="77777777" w:rsidR="00E16564" w:rsidRPr="00DE7248" w:rsidRDefault="00E16564" w:rsidP="00185C59">
      <w:pPr>
        <w:rPr>
          <w:rFonts w:ascii="Arial" w:hAnsi="Arial" w:cs="Arial"/>
          <w:b/>
          <w:color w:val="000000"/>
          <w:sz w:val="16"/>
          <w:szCs w:val="16"/>
          <w:lang w:val="en-GB"/>
        </w:rPr>
      </w:pPr>
    </w:p>
    <w:tbl>
      <w:tblPr>
        <w:tblStyle w:val="TableGrid"/>
        <w:tblW w:w="11341" w:type="dxa"/>
        <w:tblInd w:w="-431" w:type="dxa"/>
        <w:tblLook w:val="04A0" w:firstRow="1" w:lastRow="0" w:firstColumn="1" w:lastColumn="0" w:noHBand="0" w:noVBand="1"/>
      </w:tblPr>
      <w:tblGrid>
        <w:gridCol w:w="11341"/>
      </w:tblGrid>
      <w:tr w:rsidR="00185C59" w:rsidRPr="00DE7248" w14:paraId="482154CF" w14:textId="77777777" w:rsidTr="00F563D3">
        <w:trPr>
          <w:trHeight w:val="283"/>
        </w:trPr>
        <w:tc>
          <w:tcPr>
            <w:tcW w:w="11341" w:type="dxa"/>
            <w:shd w:val="clear" w:color="auto" w:fill="D9D9D9" w:themeFill="background1" w:themeFillShade="D9"/>
            <w:vAlign w:val="center"/>
          </w:tcPr>
          <w:p w14:paraId="633CB3FD" w14:textId="77777777" w:rsidR="00185C59" w:rsidRDefault="00185C59" w:rsidP="00EB4139">
            <w:pPr>
              <w:tabs>
                <w:tab w:val="left" w:pos="3329"/>
              </w:tabs>
              <w:jc w:val="center"/>
              <w:rPr>
                <w:rFonts w:ascii="Arial" w:hAnsi="Arial" w:cs="Arial"/>
                <w:b/>
                <w:sz w:val="20"/>
                <w:szCs w:val="20"/>
              </w:rPr>
            </w:pPr>
          </w:p>
          <w:p w14:paraId="51586B83" w14:textId="629E4EC4" w:rsidR="00185C59" w:rsidRPr="009A3885" w:rsidRDefault="00185C59" w:rsidP="009A3885">
            <w:pPr>
              <w:tabs>
                <w:tab w:val="left" w:pos="3329"/>
              </w:tabs>
              <w:jc w:val="center"/>
              <w:rPr>
                <w:rFonts w:ascii="Arial" w:hAnsi="Arial" w:cs="Arial"/>
                <w:b/>
                <w:sz w:val="20"/>
                <w:szCs w:val="20"/>
              </w:rPr>
            </w:pPr>
            <w:r w:rsidRPr="00DE7248">
              <w:rPr>
                <w:rFonts w:ascii="Arial" w:hAnsi="Arial" w:cs="Arial"/>
                <w:b/>
                <w:sz w:val="20"/>
                <w:szCs w:val="20"/>
              </w:rPr>
              <w:t>Warning and Information</w:t>
            </w:r>
          </w:p>
        </w:tc>
      </w:tr>
      <w:tr w:rsidR="00185C59" w:rsidRPr="00DE7248" w14:paraId="6B0E929E" w14:textId="77777777" w:rsidTr="00F563D3">
        <w:trPr>
          <w:trHeight w:val="2625"/>
        </w:trPr>
        <w:tc>
          <w:tcPr>
            <w:tcW w:w="11341" w:type="dxa"/>
            <w:shd w:val="clear" w:color="auto" w:fill="auto"/>
          </w:tcPr>
          <w:p w14:paraId="41BF6955" w14:textId="77777777" w:rsidR="00185C59" w:rsidRPr="00DE7248" w:rsidRDefault="00185C59" w:rsidP="00EB4139">
            <w:pPr>
              <w:tabs>
                <w:tab w:val="left" w:pos="3329"/>
              </w:tabs>
              <w:rPr>
                <w:rFonts w:ascii="Arial" w:hAnsi="Arial" w:cs="Arial"/>
                <w:sz w:val="16"/>
                <w:szCs w:val="16"/>
              </w:rPr>
            </w:pPr>
          </w:p>
          <w:p w14:paraId="6738BD70" w14:textId="77777777" w:rsidR="00185C59" w:rsidRDefault="00185C59" w:rsidP="00EB4139">
            <w:pPr>
              <w:pStyle w:val="ListParagraph"/>
              <w:numPr>
                <w:ilvl w:val="0"/>
                <w:numId w:val="10"/>
              </w:numPr>
              <w:tabs>
                <w:tab w:val="left" w:pos="3329"/>
              </w:tabs>
              <w:rPr>
                <w:rFonts w:ascii="Arial" w:hAnsi="Arial" w:cs="Arial"/>
                <w:sz w:val="18"/>
                <w:szCs w:val="18"/>
              </w:rPr>
            </w:pPr>
            <w:r w:rsidRPr="00327826">
              <w:rPr>
                <w:rFonts w:ascii="Arial" w:hAnsi="Arial" w:cs="Arial"/>
                <w:sz w:val="18"/>
                <w:szCs w:val="18"/>
              </w:rPr>
              <w:t>These anchor devices for rope access should be used in pair</w:t>
            </w:r>
            <w:r>
              <w:rPr>
                <w:rFonts w:ascii="Arial" w:hAnsi="Arial" w:cs="Arial"/>
                <w:sz w:val="18"/>
                <w:szCs w:val="18"/>
              </w:rPr>
              <w:t>s and with certified rope access equipment.</w:t>
            </w:r>
          </w:p>
          <w:p w14:paraId="06C8708B" w14:textId="77777777" w:rsidR="00185C59" w:rsidRDefault="00185C59" w:rsidP="00EB4139">
            <w:pPr>
              <w:pStyle w:val="ListParagraph"/>
              <w:tabs>
                <w:tab w:val="left" w:pos="3329"/>
              </w:tabs>
              <w:rPr>
                <w:rFonts w:ascii="Arial" w:hAnsi="Arial" w:cs="Arial"/>
                <w:sz w:val="18"/>
                <w:szCs w:val="18"/>
              </w:rPr>
            </w:pPr>
          </w:p>
          <w:p w14:paraId="52924BD4" w14:textId="77777777" w:rsidR="00185C59" w:rsidRDefault="00185C59" w:rsidP="00EB4139">
            <w:pPr>
              <w:pStyle w:val="ListParagraph"/>
              <w:numPr>
                <w:ilvl w:val="0"/>
                <w:numId w:val="10"/>
              </w:numPr>
              <w:tabs>
                <w:tab w:val="left" w:pos="3329"/>
              </w:tabs>
              <w:rPr>
                <w:rFonts w:ascii="Arial" w:hAnsi="Arial" w:cs="Arial"/>
                <w:sz w:val="18"/>
                <w:szCs w:val="18"/>
              </w:rPr>
            </w:pPr>
            <w:r>
              <w:rPr>
                <w:rFonts w:ascii="Arial" w:hAnsi="Arial" w:cs="Arial"/>
                <w:sz w:val="18"/>
                <w:szCs w:val="18"/>
              </w:rPr>
              <w:t>Maximum of 1 user per 2 eyebolts only.</w:t>
            </w:r>
          </w:p>
          <w:p w14:paraId="5173DADB" w14:textId="77777777" w:rsidR="00185C59" w:rsidRPr="00327826" w:rsidRDefault="00185C59" w:rsidP="00EB4139">
            <w:pPr>
              <w:pStyle w:val="ListParagraph"/>
              <w:tabs>
                <w:tab w:val="left" w:pos="3329"/>
              </w:tabs>
              <w:rPr>
                <w:rFonts w:ascii="Arial" w:hAnsi="Arial" w:cs="Arial"/>
                <w:sz w:val="18"/>
                <w:szCs w:val="18"/>
              </w:rPr>
            </w:pPr>
          </w:p>
          <w:p w14:paraId="649FF167" w14:textId="77777777" w:rsidR="00185C59" w:rsidRPr="00327826" w:rsidRDefault="00185C59" w:rsidP="00EB4139">
            <w:pPr>
              <w:pStyle w:val="ListParagraph"/>
              <w:numPr>
                <w:ilvl w:val="0"/>
                <w:numId w:val="10"/>
              </w:numPr>
              <w:tabs>
                <w:tab w:val="left" w:pos="3329"/>
              </w:tabs>
              <w:rPr>
                <w:rFonts w:ascii="Arial" w:hAnsi="Arial" w:cs="Arial"/>
                <w:sz w:val="18"/>
                <w:szCs w:val="18"/>
              </w:rPr>
            </w:pPr>
            <w:r w:rsidRPr="00327826">
              <w:rPr>
                <w:rFonts w:ascii="Arial" w:hAnsi="Arial" w:cs="Arial"/>
                <w:sz w:val="18"/>
                <w:szCs w:val="18"/>
              </w:rPr>
              <w:t>These anchor devices are to be used for their intended purpose only and should not be misused</w:t>
            </w:r>
            <w:r>
              <w:rPr>
                <w:rFonts w:ascii="Arial" w:hAnsi="Arial" w:cs="Arial"/>
                <w:sz w:val="18"/>
                <w:szCs w:val="18"/>
              </w:rPr>
              <w:t>.</w:t>
            </w:r>
          </w:p>
          <w:p w14:paraId="66FCE132" w14:textId="77777777" w:rsidR="00185C59" w:rsidRPr="00DE7248" w:rsidRDefault="00185C59" w:rsidP="00EB4139">
            <w:pPr>
              <w:tabs>
                <w:tab w:val="left" w:pos="3329"/>
              </w:tabs>
              <w:rPr>
                <w:rFonts w:ascii="Arial" w:hAnsi="Arial" w:cs="Arial"/>
                <w:sz w:val="18"/>
                <w:szCs w:val="18"/>
              </w:rPr>
            </w:pPr>
          </w:p>
          <w:p w14:paraId="0E5820C5" w14:textId="77777777" w:rsidR="00185C59" w:rsidRPr="00327826" w:rsidRDefault="00185C59" w:rsidP="00EB4139">
            <w:pPr>
              <w:pStyle w:val="ListParagraph"/>
              <w:numPr>
                <w:ilvl w:val="0"/>
                <w:numId w:val="10"/>
              </w:numPr>
              <w:tabs>
                <w:tab w:val="left" w:pos="3329"/>
              </w:tabs>
              <w:rPr>
                <w:rFonts w:ascii="Arial" w:hAnsi="Arial" w:cs="Arial"/>
                <w:sz w:val="18"/>
                <w:szCs w:val="18"/>
              </w:rPr>
            </w:pPr>
            <w:r w:rsidRPr="00327826">
              <w:rPr>
                <w:rFonts w:ascii="Arial" w:hAnsi="Arial" w:cs="Arial"/>
                <w:sz w:val="18"/>
                <w:szCs w:val="18"/>
              </w:rPr>
              <w:t>All anchor devices are to be inspected before each use prior to anchor line connection being made, the individual anchors should not be removable by hand.</w:t>
            </w:r>
          </w:p>
          <w:p w14:paraId="65EDE4BB" w14:textId="77777777" w:rsidR="00185C59" w:rsidRPr="00DE7248" w:rsidRDefault="00185C59" w:rsidP="00EB4139">
            <w:pPr>
              <w:tabs>
                <w:tab w:val="left" w:pos="3329"/>
              </w:tabs>
              <w:rPr>
                <w:rFonts w:ascii="Arial" w:hAnsi="Arial" w:cs="Arial"/>
                <w:sz w:val="18"/>
                <w:szCs w:val="18"/>
              </w:rPr>
            </w:pPr>
          </w:p>
          <w:p w14:paraId="726CB87E" w14:textId="77777777" w:rsidR="00185C59" w:rsidRPr="00327826" w:rsidRDefault="00185C59" w:rsidP="00EB4139">
            <w:pPr>
              <w:pStyle w:val="ListParagraph"/>
              <w:numPr>
                <w:ilvl w:val="0"/>
                <w:numId w:val="10"/>
              </w:numPr>
              <w:tabs>
                <w:tab w:val="left" w:pos="3329"/>
              </w:tabs>
              <w:rPr>
                <w:rFonts w:ascii="Arial" w:hAnsi="Arial" w:cs="Arial"/>
                <w:sz w:val="18"/>
                <w:szCs w:val="18"/>
              </w:rPr>
            </w:pPr>
            <w:r w:rsidRPr="00327826">
              <w:rPr>
                <w:rFonts w:ascii="Arial" w:hAnsi="Arial" w:cs="Arial"/>
                <w:sz w:val="18"/>
                <w:szCs w:val="18"/>
              </w:rPr>
              <w:t>If any damage is found to the eyebolts, the building management should be made aware immediately and the equipment not used until remedial work has been carried out by a competent person.</w:t>
            </w:r>
          </w:p>
          <w:p w14:paraId="4FEE9C74" w14:textId="77777777" w:rsidR="00185C59" w:rsidRPr="00DE7248" w:rsidRDefault="00185C59" w:rsidP="00EB4139">
            <w:pPr>
              <w:pStyle w:val="ListParagraph"/>
              <w:rPr>
                <w:rFonts w:ascii="Arial" w:hAnsi="Arial" w:cs="Arial"/>
                <w:sz w:val="18"/>
                <w:szCs w:val="18"/>
              </w:rPr>
            </w:pPr>
          </w:p>
          <w:p w14:paraId="0FF4F086" w14:textId="77777777" w:rsidR="00185C59" w:rsidRPr="00E118C0" w:rsidRDefault="00185C59" w:rsidP="00EB4139">
            <w:pPr>
              <w:pStyle w:val="ListParagraph"/>
              <w:numPr>
                <w:ilvl w:val="0"/>
                <w:numId w:val="10"/>
              </w:numPr>
              <w:tabs>
                <w:tab w:val="left" w:pos="3329"/>
              </w:tabs>
              <w:rPr>
                <w:rFonts w:ascii="Arial" w:hAnsi="Arial" w:cs="Arial"/>
                <w:sz w:val="18"/>
                <w:szCs w:val="18"/>
              </w:rPr>
            </w:pPr>
            <w:r w:rsidRPr="00327826">
              <w:rPr>
                <w:rFonts w:ascii="Arial" w:hAnsi="Arial" w:cs="Arial"/>
                <w:sz w:val="18"/>
                <w:szCs w:val="18"/>
              </w:rPr>
              <w:t>If the anchor device was installed 10 years ago, the integrity of the anchor fixing detail will need to be verified to ensure that there is no excessive corrosion or failing substrate. An intrusive investigation may be recommended within the next 6 months</w:t>
            </w:r>
            <w:r>
              <w:rPr>
                <w:rFonts w:ascii="Arial" w:hAnsi="Arial" w:cs="Arial"/>
                <w:sz w:val="18"/>
                <w:szCs w:val="18"/>
              </w:rPr>
              <w:t>.</w:t>
            </w:r>
          </w:p>
          <w:p w14:paraId="42BC0B1D" w14:textId="77777777" w:rsidR="00185C59" w:rsidRPr="00E118C0" w:rsidRDefault="00185C59" w:rsidP="00EB4139">
            <w:pPr>
              <w:tabs>
                <w:tab w:val="left" w:pos="3329"/>
              </w:tabs>
              <w:rPr>
                <w:rFonts w:ascii="Arial" w:hAnsi="Arial" w:cs="Arial"/>
                <w:sz w:val="18"/>
                <w:szCs w:val="18"/>
              </w:rPr>
            </w:pPr>
          </w:p>
          <w:p w14:paraId="4303277C" w14:textId="77777777" w:rsidR="00185C59" w:rsidRPr="00DE7248" w:rsidRDefault="00185C59" w:rsidP="00EB4139">
            <w:pPr>
              <w:tabs>
                <w:tab w:val="left" w:pos="3329"/>
              </w:tabs>
              <w:rPr>
                <w:rFonts w:ascii="Arial" w:hAnsi="Arial" w:cs="Arial"/>
                <w:sz w:val="16"/>
                <w:szCs w:val="16"/>
              </w:rPr>
            </w:pPr>
          </w:p>
        </w:tc>
      </w:tr>
      <w:tr w:rsidR="00185C59" w:rsidRPr="00DE7248" w14:paraId="485F151F" w14:textId="77777777" w:rsidTr="00F563D3">
        <w:trPr>
          <w:trHeight w:val="283"/>
        </w:trPr>
        <w:tc>
          <w:tcPr>
            <w:tcW w:w="11341" w:type="dxa"/>
            <w:shd w:val="clear" w:color="auto" w:fill="D9D9D9" w:themeFill="background1" w:themeFillShade="D9"/>
          </w:tcPr>
          <w:p w14:paraId="291B97AF" w14:textId="77777777" w:rsidR="00185C59" w:rsidRDefault="00185C59" w:rsidP="00EB4139">
            <w:pPr>
              <w:tabs>
                <w:tab w:val="left" w:pos="3329"/>
              </w:tabs>
              <w:jc w:val="center"/>
              <w:rPr>
                <w:rFonts w:ascii="Arial" w:hAnsi="Arial" w:cs="Arial"/>
                <w:b/>
                <w:sz w:val="20"/>
                <w:szCs w:val="20"/>
              </w:rPr>
            </w:pPr>
          </w:p>
          <w:p w14:paraId="0FE1113D" w14:textId="3CC04509" w:rsidR="00185C59" w:rsidRPr="009A3885" w:rsidRDefault="00185C59" w:rsidP="009A3885">
            <w:pPr>
              <w:tabs>
                <w:tab w:val="left" w:pos="3329"/>
              </w:tabs>
              <w:jc w:val="center"/>
              <w:rPr>
                <w:rFonts w:ascii="Arial" w:hAnsi="Arial" w:cs="Arial"/>
                <w:b/>
                <w:sz w:val="20"/>
                <w:szCs w:val="20"/>
              </w:rPr>
            </w:pPr>
            <w:r>
              <w:rPr>
                <w:rFonts w:ascii="Arial" w:hAnsi="Arial" w:cs="Arial"/>
                <w:b/>
                <w:sz w:val="20"/>
                <w:szCs w:val="20"/>
              </w:rPr>
              <w:t xml:space="preserve">Recommendations </w:t>
            </w:r>
          </w:p>
        </w:tc>
      </w:tr>
      <w:tr w:rsidR="00185C59" w:rsidRPr="00DE7248" w14:paraId="1E5D99F8" w14:textId="77777777" w:rsidTr="00F563D3">
        <w:trPr>
          <w:trHeight w:val="283"/>
        </w:trPr>
        <w:tc>
          <w:tcPr>
            <w:tcW w:w="11341" w:type="dxa"/>
          </w:tcPr>
          <w:p w14:paraId="02BA1670" w14:textId="77777777" w:rsidR="00185C59" w:rsidRPr="00327826" w:rsidRDefault="00185C59" w:rsidP="00EB4139">
            <w:pPr>
              <w:tabs>
                <w:tab w:val="left" w:pos="3329"/>
              </w:tabs>
              <w:jc w:val="center"/>
              <w:rPr>
                <w:rFonts w:ascii="Arial" w:hAnsi="Arial" w:cs="Arial"/>
                <w:b/>
                <w:sz w:val="18"/>
                <w:szCs w:val="18"/>
              </w:rPr>
            </w:pPr>
          </w:p>
          <w:p w14:paraId="0B0B5549" w14:textId="77777777" w:rsidR="00185C59" w:rsidRDefault="00185C59" w:rsidP="00EB4139">
            <w:pPr>
              <w:tabs>
                <w:tab w:val="left" w:pos="3329"/>
              </w:tabs>
              <w:rPr>
                <w:rFonts w:ascii="Arial" w:hAnsi="Arial" w:cs="Arial"/>
                <w:bCs/>
                <w:sz w:val="20"/>
                <w:szCs w:val="20"/>
              </w:rPr>
            </w:pPr>
          </w:p>
          <w:p w14:paraId="4CD39734" w14:textId="77777777" w:rsidR="00185C59" w:rsidRDefault="00185C59" w:rsidP="00EB4139">
            <w:pPr>
              <w:tabs>
                <w:tab w:val="left" w:pos="3329"/>
              </w:tabs>
              <w:rPr>
                <w:rFonts w:ascii="Arial" w:hAnsi="Arial" w:cs="Arial"/>
                <w:bCs/>
                <w:sz w:val="20"/>
                <w:szCs w:val="20"/>
              </w:rPr>
            </w:pPr>
          </w:p>
          <w:p w14:paraId="6C5C7CE1" w14:textId="77777777" w:rsidR="00185C59" w:rsidRDefault="00185C59" w:rsidP="00EB4139">
            <w:pPr>
              <w:tabs>
                <w:tab w:val="left" w:pos="3329"/>
              </w:tabs>
              <w:rPr>
                <w:rFonts w:ascii="Arial" w:hAnsi="Arial" w:cs="Arial"/>
                <w:bCs/>
                <w:sz w:val="20"/>
                <w:szCs w:val="20"/>
              </w:rPr>
            </w:pPr>
          </w:p>
          <w:p w14:paraId="332FBF85" w14:textId="77777777" w:rsidR="00185C59" w:rsidRDefault="00185C59" w:rsidP="00EB4139">
            <w:pPr>
              <w:tabs>
                <w:tab w:val="left" w:pos="3329"/>
              </w:tabs>
              <w:rPr>
                <w:rFonts w:ascii="Arial" w:hAnsi="Arial" w:cs="Arial"/>
                <w:bCs/>
                <w:sz w:val="20"/>
                <w:szCs w:val="20"/>
              </w:rPr>
            </w:pPr>
          </w:p>
          <w:p w14:paraId="49D32DDA" w14:textId="77777777" w:rsidR="00185C59" w:rsidRDefault="00185C59" w:rsidP="00EB4139">
            <w:pPr>
              <w:tabs>
                <w:tab w:val="left" w:pos="3329"/>
              </w:tabs>
              <w:rPr>
                <w:rFonts w:ascii="Arial" w:hAnsi="Arial" w:cs="Arial"/>
                <w:bCs/>
                <w:sz w:val="20"/>
                <w:szCs w:val="20"/>
              </w:rPr>
            </w:pPr>
          </w:p>
          <w:p w14:paraId="4592EA8C" w14:textId="77777777" w:rsidR="00185C59" w:rsidRDefault="00185C59" w:rsidP="00EB4139">
            <w:pPr>
              <w:tabs>
                <w:tab w:val="left" w:pos="3329"/>
              </w:tabs>
              <w:rPr>
                <w:rFonts w:ascii="Arial" w:hAnsi="Arial" w:cs="Arial"/>
                <w:bCs/>
                <w:sz w:val="20"/>
                <w:szCs w:val="20"/>
              </w:rPr>
            </w:pPr>
          </w:p>
          <w:p w14:paraId="303CDB58" w14:textId="77777777" w:rsidR="00185C59" w:rsidRDefault="00185C59" w:rsidP="00EB4139">
            <w:pPr>
              <w:tabs>
                <w:tab w:val="left" w:pos="3329"/>
              </w:tabs>
              <w:rPr>
                <w:rFonts w:ascii="Arial" w:hAnsi="Arial" w:cs="Arial"/>
                <w:bCs/>
                <w:sz w:val="20"/>
                <w:szCs w:val="20"/>
              </w:rPr>
            </w:pPr>
          </w:p>
          <w:p w14:paraId="29B79AAF" w14:textId="77777777" w:rsidR="00185C59" w:rsidRDefault="00185C59" w:rsidP="00EB4139">
            <w:pPr>
              <w:tabs>
                <w:tab w:val="left" w:pos="3329"/>
              </w:tabs>
              <w:rPr>
                <w:rFonts w:ascii="Arial" w:hAnsi="Arial" w:cs="Arial"/>
                <w:bCs/>
                <w:sz w:val="20"/>
                <w:szCs w:val="20"/>
              </w:rPr>
            </w:pPr>
          </w:p>
          <w:p w14:paraId="03B5EBA4" w14:textId="77777777" w:rsidR="00185C59" w:rsidRDefault="00185C59" w:rsidP="00EB4139">
            <w:pPr>
              <w:tabs>
                <w:tab w:val="left" w:pos="3329"/>
              </w:tabs>
              <w:rPr>
                <w:rFonts w:ascii="Arial" w:hAnsi="Arial" w:cs="Arial"/>
                <w:bCs/>
                <w:sz w:val="20"/>
                <w:szCs w:val="20"/>
              </w:rPr>
            </w:pPr>
          </w:p>
          <w:p w14:paraId="751DB1AA" w14:textId="77777777" w:rsidR="00185C59" w:rsidRDefault="00185C59" w:rsidP="00EB4139">
            <w:pPr>
              <w:tabs>
                <w:tab w:val="left" w:pos="3329"/>
              </w:tabs>
              <w:rPr>
                <w:rFonts w:ascii="Arial" w:hAnsi="Arial" w:cs="Arial"/>
                <w:bCs/>
                <w:sz w:val="20"/>
                <w:szCs w:val="20"/>
              </w:rPr>
            </w:pPr>
          </w:p>
          <w:p w14:paraId="0F35C4B7" w14:textId="77777777" w:rsidR="00185C59" w:rsidRDefault="00185C59" w:rsidP="00EB4139">
            <w:pPr>
              <w:tabs>
                <w:tab w:val="left" w:pos="3329"/>
              </w:tabs>
              <w:rPr>
                <w:rFonts w:ascii="Arial" w:hAnsi="Arial" w:cs="Arial"/>
                <w:bCs/>
                <w:sz w:val="20"/>
                <w:szCs w:val="20"/>
              </w:rPr>
            </w:pPr>
          </w:p>
          <w:p w14:paraId="1CC860FF" w14:textId="77777777" w:rsidR="00185C59" w:rsidRDefault="00185C59" w:rsidP="00EB4139">
            <w:pPr>
              <w:tabs>
                <w:tab w:val="left" w:pos="3329"/>
              </w:tabs>
              <w:rPr>
                <w:rFonts w:ascii="Arial" w:hAnsi="Arial" w:cs="Arial"/>
                <w:bCs/>
                <w:sz w:val="20"/>
                <w:szCs w:val="20"/>
              </w:rPr>
            </w:pPr>
          </w:p>
          <w:p w14:paraId="3D49C8A5" w14:textId="77777777" w:rsidR="00434E45" w:rsidRDefault="00434E45" w:rsidP="00EB4139">
            <w:pPr>
              <w:tabs>
                <w:tab w:val="left" w:pos="3329"/>
              </w:tabs>
              <w:rPr>
                <w:rFonts w:ascii="Arial" w:hAnsi="Arial" w:cs="Arial"/>
                <w:bCs/>
                <w:sz w:val="20"/>
                <w:szCs w:val="20"/>
              </w:rPr>
            </w:pPr>
          </w:p>
          <w:p w14:paraId="5B53182A" w14:textId="77777777" w:rsidR="00434E45" w:rsidRDefault="00434E45" w:rsidP="00EB4139">
            <w:pPr>
              <w:tabs>
                <w:tab w:val="left" w:pos="3329"/>
              </w:tabs>
              <w:rPr>
                <w:rFonts w:ascii="Arial" w:hAnsi="Arial" w:cs="Arial"/>
                <w:bCs/>
                <w:sz w:val="20"/>
                <w:szCs w:val="20"/>
              </w:rPr>
            </w:pPr>
          </w:p>
          <w:p w14:paraId="4E3DD92C" w14:textId="77777777" w:rsidR="00185C59" w:rsidRDefault="00185C59" w:rsidP="00EB4139">
            <w:pPr>
              <w:tabs>
                <w:tab w:val="left" w:pos="3329"/>
              </w:tabs>
              <w:rPr>
                <w:rFonts w:ascii="Arial" w:hAnsi="Arial" w:cs="Arial"/>
                <w:bCs/>
                <w:sz w:val="20"/>
                <w:szCs w:val="20"/>
              </w:rPr>
            </w:pPr>
          </w:p>
          <w:p w14:paraId="35C15237" w14:textId="77777777" w:rsidR="00185C59" w:rsidRDefault="00185C59" w:rsidP="00EB4139">
            <w:pPr>
              <w:tabs>
                <w:tab w:val="left" w:pos="3329"/>
              </w:tabs>
              <w:rPr>
                <w:rFonts w:ascii="Arial" w:hAnsi="Arial" w:cs="Arial"/>
                <w:bCs/>
                <w:sz w:val="20"/>
                <w:szCs w:val="20"/>
              </w:rPr>
            </w:pPr>
          </w:p>
          <w:p w14:paraId="24B7E172" w14:textId="77777777" w:rsidR="00E16564" w:rsidRDefault="00E16564" w:rsidP="00EB4139">
            <w:pPr>
              <w:tabs>
                <w:tab w:val="left" w:pos="3329"/>
              </w:tabs>
              <w:rPr>
                <w:rFonts w:ascii="Arial" w:hAnsi="Arial" w:cs="Arial"/>
                <w:bCs/>
                <w:sz w:val="20"/>
                <w:szCs w:val="20"/>
              </w:rPr>
            </w:pPr>
          </w:p>
          <w:p w14:paraId="5929BF97" w14:textId="77777777" w:rsidR="00E16564" w:rsidRDefault="00E16564" w:rsidP="00EB4139">
            <w:pPr>
              <w:tabs>
                <w:tab w:val="left" w:pos="3329"/>
              </w:tabs>
              <w:rPr>
                <w:rFonts w:ascii="Arial" w:hAnsi="Arial" w:cs="Arial"/>
                <w:bCs/>
                <w:sz w:val="20"/>
                <w:szCs w:val="20"/>
              </w:rPr>
            </w:pPr>
          </w:p>
          <w:p w14:paraId="0F19310A" w14:textId="77777777" w:rsidR="00E16564" w:rsidRDefault="00E16564" w:rsidP="00EB4139">
            <w:pPr>
              <w:tabs>
                <w:tab w:val="left" w:pos="3329"/>
              </w:tabs>
              <w:rPr>
                <w:rFonts w:ascii="Arial" w:hAnsi="Arial" w:cs="Arial"/>
                <w:bCs/>
                <w:sz w:val="20"/>
                <w:szCs w:val="20"/>
              </w:rPr>
            </w:pPr>
          </w:p>
          <w:p w14:paraId="0E0220DF" w14:textId="77777777" w:rsidR="00E16564" w:rsidRDefault="00E16564" w:rsidP="00EB4139">
            <w:pPr>
              <w:tabs>
                <w:tab w:val="left" w:pos="3329"/>
              </w:tabs>
              <w:rPr>
                <w:rFonts w:ascii="Arial" w:hAnsi="Arial" w:cs="Arial"/>
                <w:bCs/>
                <w:sz w:val="20"/>
                <w:szCs w:val="20"/>
              </w:rPr>
            </w:pPr>
          </w:p>
          <w:p w14:paraId="479950CF" w14:textId="77777777" w:rsidR="00E16564" w:rsidRDefault="00E16564" w:rsidP="00EB4139">
            <w:pPr>
              <w:tabs>
                <w:tab w:val="left" w:pos="3329"/>
              </w:tabs>
              <w:rPr>
                <w:rFonts w:ascii="Arial" w:hAnsi="Arial" w:cs="Arial"/>
                <w:bCs/>
                <w:sz w:val="20"/>
                <w:szCs w:val="20"/>
              </w:rPr>
            </w:pPr>
          </w:p>
          <w:p w14:paraId="547BCAAA" w14:textId="77777777" w:rsidR="00185C59" w:rsidRDefault="00185C59" w:rsidP="00EB4139">
            <w:pPr>
              <w:tabs>
                <w:tab w:val="left" w:pos="3329"/>
              </w:tabs>
              <w:rPr>
                <w:rFonts w:ascii="Arial" w:hAnsi="Arial" w:cs="Arial"/>
                <w:bCs/>
                <w:sz w:val="20"/>
                <w:szCs w:val="20"/>
              </w:rPr>
            </w:pPr>
          </w:p>
          <w:p w14:paraId="2C1ACEED" w14:textId="77777777" w:rsidR="00185C59" w:rsidRDefault="00185C59" w:rsidP="00EB4139">
            <w:pPr>
              <w:tabs>
                <w:tab w:val="left" w:pos="3329"/>
              </w:tabs>
              <w:rPr>
                <w:rFonts w:ascii="Arial" w:hAnsi="Arial" w:cs="Arial"/>
                <w:bCs/>
                <w:sz w:val="20"/>
                <w:szCs w:val="20"/>
              </w:rPr>
            </w:pPr>
          </w:p>
          <w:p w14:paraId="1B81148B" w14:textId="77777777" w:rsidR="00185C59" w:rsidRDefault="00185C59" w:rsidP="00EB4139">
            <w:pPr>
              <w:tabs>
                <w:tab w:val="left" w:pos="3329"/>
              </w:tabs>
              <w:rPr>
                <w:rFonts w:ascii="Arial" w:hAnsi="Arial" w:cs="Arial"/>
                <w:bCs/>
                <w:sz w:val="20"/>
                <w:szCs w:val="20"/>
              </w:rPr>
            </w:pPr>
          </w:p>
          <w:p w14:paraId="41FDE60C" w14:textId="77777777" w:rsidR="00185C59" w:rsidRDefault="00185C59" w:rsidP="00EB4139">
            <w:pPr>
              <w:tabs>
                <w:tab w:val="left" w:pos="3329"/>
              </w:tabs>
              <w:rPr>
                <w:rFonts w:ascii="Arial" w:hAnsi="Arial" w:cs="Arial"/>
                <w:bCs/>
                <w:sz w:val="20"/>
                <w:szCs w:val="20"/>
              </w:rPr>
            </w:pPr>
          </w:p>
          <w:p w14:paraId="446F3420" w14:textId="77777777" w:rsidR="00185C59" w:rsidRDefault="00185C59" w:rsidP="00EB4139">
            <w:pPr>
              <w:tabs>
                <w:tab w:val="left" w:pos="3329"/>
              </w:tabs>
              <w:rPr>
                <w:rFonts w:ascii="Arial" w:hAnsi="Arial" w:cs="Arial"/>
                <w:bCs/>
                <w:sz w:val="20"/>
                <w:szCs w:val="20"/>
              </w:rPr>
            </w:pPr>
          </w:p>
          <w:p w14:paraId="792F7A53" w14:textId="77777777" w:rsidR="00185C59" w:rsidRDefault="00185C59" w:rsidP="00EB4139">
            <w:pPr>
              <w:tabs>
                <w:tab w:val="left" w:pos="3329"/>
              </w:tabs>
              <w:rPr>
                <w:rFonts w:ascii="Arial" w:hAnsi="Arial" w:cs="Arial"/>
                <w:bCs/>
                <w:sz w:val="20"/>
                <w:szCs w:val="20"/>
              </w:rPr>
            </w:pPr>
          </w:p>
          <w:p w14:paraId="40266EDD" w14:textId="77777777" w:rsidR="009A3885" w:rsidRDefault="009A3885" w:rsidP="00EB4139">
            <w:pPr>
              <w:tabs>
                <w:tab w:val="left" w:pos="3329"/>
              </w:tabs>
              <w:rPr>
                <w:rFonts w:ascii="Arial" w:hAnsi="Arial" w:cs="Arial"/>
                <w:bCs/>
                <w:sz w:val="20"/>
                <w:szCs w:val="20"/>
              </w:rPr>
            </w:pPr>
          </w:p>
          <w:p w14:paraId="1C5BDA48" w14:textId="77777777" w:rsidR="009A3885" w:rsidRDefault="009A3885" w:rsidP="00EB4139">
            <w:pPr>
              <w:tabs>
                <w:tab w:val="left" w:pos="3329"/>
              </w:tabs>
              <w:rPr>
                <w:rFonts w:ascii="Arial" w:hAnsi="Arial" w:cs="Arial"/>
                <w:bCs/>
                <w:sz w:val="20"/>
                <w:szCs w:val="20"/>
              </w:rPr>
            </w:pPr>
          </w:p>
          <w:p w14:paraId="6C70CBAE" w14:textId="77777777" w:rsidR="009A3885" w:rsidRPr="00E118C0" w:rsidRDefault="009A3885" w:rsidP="00EB4139">
            <w:pPr>
              <w:tabs>
                <w:tab w:val="left" w:pos="3329"/>
              </w:tabs>
              <w:rPr>
                <w:rFonts w:ascii="Arial" w:hAnsi="Arial" w:cs="Arial"/>
                <w:bCs/>
                <w:sz w:val="20"/>
                <w:szCs w:val="20"/>
              </w:rPr>
            </w:pPr>
          </w:p>
          <w:p w14:paraId="2D74C607" w14:textId="77777777" w:rsidR="00185C59" w:rsidRDefault="00185C59" w:rsidP="00EB4139">
            <w:pPr>
              <w:tabs>
                <w:tab w:val="left" w:pos="3329"/>
              </w:tabs>
              <w:rPr>
                <w:rFonts w:ascii="Arial" w:hAnsi="Arial" w:cs="Arial"/>
                <w:bCs/>
                <w:sz w:val="20"/>
                <w:szCs w:val="20"/>
              </w:rPr>
            </w:pPr>
          </w:p>
          <w:p w14:paraId="6B7574FC" w14:textId="77777777" w:rsidR="00185C59" w:rsidRDefault="00185C59" w:rsidP="00EB4139">
            <w:pPr>
              <w:tabs>
                <w:tab w:val="left" w:pos="3329"/>
              </w:tabs>
              <w:rPr>
                <w:rFonts w:ascii="Arial" w:hAnsi="Arial" w:cs="Arial"/>
                <w:bCs/>
                <w:sz w:val="20"/>
                <w:szCs w:val="20"/>
              </w:rPr>
            </w:pPr>
          </w:p>
          <w:p w14:paraId="73DDC864" w14:textId="77777777" w:rsidR="0063359A" w:rsidRPr="009D03FE" w:rsidRDefault="0063359A" w:rsidP="00EB4139">
            <w:pPr>
              <w:tabs>
                <w:tab w:val="left" w:pos="3329"/>
              </w:tabs>
              <w:rPr>
                <w:rFonts w:ascii="Arial" w:hAnsi="Arial" w:cs="Arial"/>
                <w:bCs/>
                <w:sz w:val="20"/>
                <w:szCs w:val="20"/>
              </w:rPr>
            </w:pPr>
          </w:p>
        </w:tc>
      </w:tr>
    </w:tbl>
    <w:p w14:paraId="47DECF91" w14:textId="77777777" w:rsidR="002922E2" w:rsidRDefault="002922E2" w:rsidP="00F934FC">
      <w:pPr>
        <w:rPr>
          <w:rFonts w:ascii="Arial" w:hAnsi="Arial" w:cs="Arial"/>
          <w:b/>
          <w:color w:val="000000"/>
          <w:sz w:val="22"/>
          <w:szCs w:val="22"/>
          <w:lang w:val="en-GB"/>
        </w:rPr>
      </w:pPr>
    </w:p>
    <w:sectPr w:rsidR="002922E2" w:rsidSect="005B1A38">
      <w:headerReference w:type="even" r:id="rId10"/>
      <w:headerReference w:type="default" r:id="rId11"/>
      <w:footerReference w:type="default" r:id="rId12"/>
      <w:head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D9E11" w14:textId="77777777" w:rsidR="008554E9" w:rsidRDefault="008554E9" w:rsidP="001365BF">
      <w:r>
        <w:separator/>
      </w:r>
    </w:p>
  </w:endnote>
  <w:endnote w:type="continuationSeparator" w:id="0">
    <w:p w14:paraId="1B73FE55" w14:textId="77777777" w:rsidR="008554E9" w:rsidRDefault="008554E9" w:rsidP="001365BF">
      <w:r>
        <w:continuationSeparator/>
      </w:r>
    </w:p>
  </w:endnote>
  <w:endnote w:type="continuationNotice" w:id="1">
    <w:p w14:paraId="707EA577" w14:textId="77777777" w:rsidR="008554E9" w:rsidRDefault="00855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9E4BF" w14:textId="72BCC8C9" w:rsidR="00BC2382" w:rsidRDefault="00BC2382" w:rsidP="001365BF">
    <w:pPr>
      <w:widowControl w:val="0"/>
      <w:spacing w:line="283" w:lineRule="auto"/>
      <w:jc w:val="center"/>
      <w:rPr>
        <w:color w:val="000000"/>
        <w:kern w:val="28"/>
        <w:sz w:val="14"/>
        <w:szCs w:val="18"/>
        <w:lang w:eastAsia="en-GB"/>
      </w:rPr>
    </w:pPr>
  </w:p>
  <w:p w14:paraId="04ACDF5F" w14:textId="707488BB" w:rsidR="00BC2382" w:rsidRDefault="00BC2382" w:rsidP="001365BF">
    <w:pPr>
      <w:widowControl w:val="0"/>
      <w:spacing w:line="283" w:lineRule="auto"/>
      <w:jc w:val="center"/>
      <w:rPr>
        <w:color w:val="000000"/>
        <w:kern w:val="28"/>
        <w:sz w:val="14"/>
        <w:szCs w:val="18"/>
        <w:lang w:eastAsia="en-GB"/>
      </w:rPr>
    </w:pPr>
  </w:p>
  <w:p w14:paraId="5A32149A" w14:textId="6C804F50" w:rsidR="00BC2382" w:rsidRDefault="00BC2382" w:rsidP="00CA48FF">
    <w:pPr>
      <w:widowControl w:val="0"/>
      <w:spacing w:line="283" w:lineRule="auto"/>
      <w:rPr>
        <w:color w:val="000000"/>
        <w:kern w:val="28"/>
        <w:sz w:val="14"/>
        <w:szCs w:val="18"/>
        <w:lang w:eastAsia="en-GB"/>
      </w:rPr>
    </w:pPr>
  </w:p>
  <w:p w14:paraId="116F8EA0" w14:textId="7FBF4C97" w:rsidR="00BC2382" w:rsidRDefault="00BC2382" w:rsidP="00CA48FF">
    <w:pPr>
      <w:widowControl w:val="0"/>
      <w:spacing w:line="283" w:lineRule="auto"/>
      <w:rPr>
        <w:color w:val="000000"/>
        <w:kern w:val="28"/>
        <w:sz w:val="14"/>
        <w:szCs w:val="18"/>
        <w:lang w:eastAsia="en-GB"/>
      </w:rPr>
    </w:pPr>
  </w:p>
  <w:p w14:paraId="33368422" w14:textId="693296DB" w:rsidR="00BC2382" w:rsidRPr="001734E1" w:rsidRDefault="00BC2382" w:rsidP="001365BF">
    <w:pPr>
      <w:widowControl w:val="0"/>
      <w:spacing w:line="283" w:lineRule="auto"/>
      <w:jc w:val="center"/>
      <w:rPr>
        <w:color w:val="000000"/>
        <w:kern w:val="28"/>
        <w:sz w:val="14"/>
        <w:szCs w:val="18"/>
        <w:lang w:eastAsia="en-GB"/>
      </w:rPr>
    </w:pPr>
    <w:r w:rsidRPr="001734E1">
      <w:rPr>
        <w:color w:val="000000"/>
        <w:kern w:val="28"/>
        <w:sz w:val="14"/>
        <w:szCs w:val="18"/>
        <w:lang w:eastAsia="en-GB"/>
      </w:rPr>
      <w:t>Registered address: 1 Cochrane House, Admirals Way, Canary Wharf, London, E14 9UD</w:t>
    </w:r>
  </w:p>
  <w:p w14:paraId="4D77D016" w14:textId="771E3278" w:rsidR="00BC2382" w:rsidRPr="001734E1" w:rsidRDefault="00BC2382" w:rsidP="001365BF">
    <w:pPr>
      <w:widowControl w:val="0"/>
      <w:spacing w:line="283" w:lineRule="auto"/>
      <w:jc w:val="center"/>
      <w:rPr>
        <w:color w:val="000000"/>
        <w:kern w:val="28"/>
        <w:sz w:val="14"/>
        <w:szCs w:val="18"/>
        <w:lang w:eastAsia="en-GB"/>
      </w:rPr>
    </w:pPr>
    <w:r w:rsidRPr="001734E1">
      <w:rPr>
        <w:color w:val="000000"/>
        <w:kern w:val="28"/>
        <w:sz w:val="14"/>
        <w:szCs w:val="18"/>
        <w:lang w:eastAsia="en-GB"/>
      </w:rPr>
      <w:t>VAT number 986 1818 71</w:t>
    </w:r>
  </w:p>
  <w:p w14:paraId="4E55709A" w14:textId="7DD088F7" w:rsidR="00BC2382" w:rsidRPr="001734E1" w:rsidRDefault="00BC2382" w:rsidP="001365BF">
    <w:pPr>
      <w:widowControl w:val="0"/>
      <w:spacing w:line="283" w:lineRule="auto"/>
      <w:jc w:val="center"/>
      <w:rPr>
        <w:color w:val="000000"/>
        <w:kern w:val="28"/>
        <w:sz w:val="14"/>
        <w:szCs w:val="18"/>
        <w:lang w:eastAsia="en-GB"/>
      </w:rPr>
    </w:pPr>
    <w:r w:rsidRPr="001734E1">
      <w:rPr>
        <w:color w:val="000000"/>
        <w:kern w:val="28"/>
        <w:sz w:val="14"/>
        <w:szCs w:val="18"/>
        <w:lang w:eastAsia="en-GB"/>
      </w:rPr>
      <w:t>Ropetech (London) Limited registered in England No.7094859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EA2AF" w14:textId="77777777" w:rsidR="008554E9" w:rsidRDefault="008554E9" w:rsidP="001365BF">
      <w:r>
        <w:separator/>
      </w:r>
    </w:p>
  </w:footnote>
  <w:footnote w:type="continuationSeparator" w:id="0">
    <w:p w14:paraId="51BF129C" w14:textId="77777777" w:rsidR="008554E9" w:rsidRDefault="008554E9" w:rsidP="001365BF">
      <w:r>
        <w:continuationSeparator/>
      </w:r>
    </w:p>
  </w:footnote>
  <w:footnote w:type="continuationNotice" w:id="1">
    <w:p w14:paraId="08148628" w14:textId="77777777" w:rsidR="008554E9" w:rsidRDefault="008554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36518" w14:textId="37ED3F8E" w:rsidR="00BC2382" w:rsidRDefault="00C60691">
    <w:pPr>
      <w:pStyle w:val="Header"/>
    </w:pPr>
    <w:r>
      <w:rPr>
        <w:noProof/>
      </w:rPr>
      <w:drawing>
        <wp:anchor distT="0" distB="0" distL="114300" distR="114300" simplePos="0" relativeHeight="251656704" behindDoc="1" locked="0" layoutInCell="0" allowOverlap="1" wp14:anchorId="28479B7E" wp14:editId="574CC9F9">
          <wp:simplePos x="0" y="0"/>
          <wp:positionH relativeFrom="margin">
            <wp:align>center</wp:align>
          </wp:positionH>
          <wp:positionV relativeFrom="margin">
            <wp:align>center</wp:align>
          </wp:positionV>
          <wp:extent cx="5727700" cy="2786380"/>
          <wp:effectExtent l="0" t="0" r="0" b="0"/>
          <wp:wrapNone/>
          <wp:docPr id="4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27700" cy="27863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25507" w14:textId="47A98812" w:rsidR="00BC2382" w:rsidRPr="004A3462" w:rsidRDefault="000375A7" w:rsidP="00EF5F2D">
    <w:pPr>
      <w:rPr>
        <w:noProof/>
        <w:sz w:val="28"/>
      </w:rPr>
    </w:pPr>
    <w:r>
      <w:rPr>
        <w:noProof/>
      </w:rPr>
      <w:drawing>
        <wp:anchor distT="0" distB="0" distL="114300" distR="114300" simplePos="0" relativeHeight="251658752" behindDoc="1" locked="0" layoutInCell="1" allowOverlap="1" wp14:anchorId="7E165B11" wp14:editId="14220EF8">
          <wp:simplePos x="0" y="0"/>
          <wp:positionH relativeFrom="column">
            <wp:posOffset>4467225</wp:posOffset>
          </wp:positionH>
          <wp:positionV relativeFrom="paragraph">
            <wp:posOffset>-314960</wp:posOffset>
          </wp:positionV>
          <wp:extent cx="2473960" cy="551815"/>
          <wp:effectExtent l="0" t="0" r="2540" b="635"/>
          <wp:wrapTight wrapText="bothSides">
            <wp:wrapPolygon edited="0">
              <wp:start x="1663" y="0"/>
              <wp:lineTo x="0" y="7457"/>
              <wp:lineTo x="0" y="13422"/>
              <wp:lineTo x="1663" y="20879"/>
              <wp:lineTo x="5655" y="20879"/>
              <wp:lineTo x="15634" y="20879"/>
              <wp:lineTo x="16799" y="20133"/>
              <wp:lineTo x="16300" y="11931"/>
              <wp:lineTo x="21456" y="11931"/>
              <wp:lineTo x="21456" y="0"/>
              <wp:lineTo x="5655" y="0"/>
              <wp:lineTo x="1663" y="0"/>
            </wp:wrapPolygon>
          </wp:wrapTight>
          <wp:docPr id="2032797958" name="Picture 203279795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797958" name="Picture 2032797958"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73960" cy="551815"/>
                  </a:xfrm>
                  <a:prstGeom prst="rect">
                    <a:avLst/>
                  </a:prstGeom>
                </pic:spPr>
              </pic:pic>
            </a:graphicData>
          </a:graphic>
          <wp14:sizeRelH relativeFrom="margin">
            <wp14:pctWidth>0</wp14:pctWidth>
          </wp14:sizeRelH>
          <wp14:sizeRelV relativeFrom="margin">
            <wp14:pctHeight>0</wp14:pctHeight>
          </wp14:sizeRelV>
        </wp:anchor>
      </w:drawing>
    </w:r>
    <w:r w:rsidR="00C93617">
      <w:rPr>
        <w:noProof/>
      </w:rPr>
      <w:drawing>
        <wp:anchor distT="0" distB="0" distL="114300" distR="114300" simplePos="0" relativeHeight="251657728" behindDoc="1" locked="0" layoutInCell="1" allowOverlap="1" wp14:anchorId="23796669" wp14:editId="5F9F98AC">
          <wp:simplePos x="0" y="0"/>
          <wp:positionH relativeFrom="page">
            <wp:align>left</wp:align>
          </wp:positionH>
          <wp:positionV relativeFrom="paragraph">
            <wp:posOffset>-448310</wp:posOffset>
          </wp:positionV>
          <wp:extent cx="1998785" cy="1181100"/>
          <wp:effectExtent l="0" t="0" r="1905" b="0"/>
          <wp:wrapTight wrapText="bothSides">
            <wp:wrapPolygon edited="0">
              <wp:start x="0" y="0"/>
              <wp:lineTo x="0" y="21252"/>
              <wp:lineTo x="21415" y="21252"/>
              <wp:lineTo x="21415" y="0"/>
              <wp:lineTo x="0" y="0"/>
            </wp:wrapPolygon>
          </wp:wrapTight>
          <wp:docPr id="38372402" name="Picture 1" descr="A close 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72402" name="Picture 1" descr="A close up of a business car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98785" cy="1181100"/>
                  </a:xfrm>
                  <a:prstGeom prst="rect">
                    <a:avLst/>
                  </a:prstGeom>
                </pic:spPr>
              </pic:pic>
            </a:graphicData>
          </a:graphic>
        </wp:anchor>
      </w:drawing>
    </w:r>
    <w:r w:rsidR="00BC2382">
      <w:rPr>
        <w:noProof/>
        <w:sz w:val="28"/>
      </w:rPr>
      <w:drawing>
        <wp:anchor distT="0" distB="0" distL="114300" distR="114300" simplePos="0" relativeHeight="251655680" behindDoc="0" locked="0" layoutInCell="1" allowOverlap="1" wp14:anchorId="37B94C44" wp14:editId="4DD5E372">
          <wp:simplePos x="0" y="0"/>
          <wp:positionH relativeFrom="column">
            <wp:posOffset>8096250</wp:posOffset>
          </wp:positionH>
          <wp:positionV relativeFrom="paragraph">
            <wp:posOffset>-216535</wp:posOffset>
          </wp:positionV>
          <wp:extent cx="685800" cy="685800"/>
          <wp:effectExtent l="0" t="0" r="0" b="0"/>
          <wp:wrapNone/>
          <wp:docPr id="20" name="Graphic 2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rne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00BC2382">
      <w:rPr>
        <w:sz w:val="28"/>
      </w:rPr>
      <w:tab/>
    </w:r>
  </w:p>
  <w:p w14:paraId="26C8B8DE" w14:textId="19AAF8BC" w:rsidR="00BC2382" w:rsidRPr="001365BF" w:rsidRDefault="00BC2382" w:rsidP="001365BF">
    <w:pPr>
      <w:pStyle w:val="Header"/>
      <w:tabs>
        <w:tab w:val="left" w:pos="10005"/>
        <w:tab w:val="right" w:pos="13958"/>
      </w:tabs>
      <w:rPr>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85131" w14:textId="687F31A7" w:rsidR="00BC2382" w:rsidRDefault="00000000">
    <w:pPr>
      <w:pStyle w:val="Header"/>
    </w:pPr>
    <w:r>
      <w:rPr>
        <w:noProof/>
      </w:rPr>
      <w:pict w14:anchorId="72A0D4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31" type="#_x0000_t75" style="position:absolute;margin-left:0;margin-top:0;width:451pt;height:219.4pt;z-index:-251656704;mso-position-horizontal:center;mso-position-horizontal-relative:margin;mso-position-vertical:center;mso-position-vertical-relative:margin" o:allowincell="f">
          <v:imagedata r:id="rId1" o:title="LOGO- No writin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70C5B"/>
    <w:multiLevelType w:val="hybridMultilevel"/>
    <w:tmpl w:val="F42E100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2505E0"/>
    <w:multiLevelType w:val="hybridMultilevel"/>
    <w:tmpl w:val="89AE4312"/>
    <w:lvl w:ilvl="0" w:tplc="97CE57F4">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6F91433"/>
    <w:multiLevelType w:val="hybridMultilevel"/>
    <w:tmpl w:val="A3E4DC42"/>
    <w:lvl w:ilvl="0" w:tplc="C646E9E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F74B5"/>
    <w:multiLevelType w:val="hybridMultilevel"/>
    <w:tmpl w:val="05749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46391D"/>
    <w:multiLevelType w:val="hybridMultilevel"/>
    <w:tmpl w:val="08BEB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280326"/>
    <w:multiLevelType w:val="hybridMultilevel"/>
    <w:tmpl w:val="FB266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95470F"/>
    <w:multiLevelType w:val="hybridMultilevel"/>
    <w:tmpl w:val="08BEB3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9A2023A"/>
    <w:multiLevelType w:val="hybridMultilevel"/>
    <w:tmpl w:val="CBE4A69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5610E8"/>
    <w:multiLevelType w:val="hybridMultilevel"/>
    <w:tmpl w:val="08BEB3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E02579D"/>
    <w:multiLevelType w:val="hybridMultilevel"/>
    <w:tmpl w:val="F04E90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21D6A06"/>
    <w:multiLevelType w:val="hybridMultilevel"/>
    <w:tmpl w:val="F744AEF6"/>
    <w:lvl w:ilvl="0" w:tplc="143A4BCA">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8016980"/>
    <w:multiLevelType w:val="hybridMultilevel"/>
    <w:tmpl w:val="4F640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330B80"/>
    <w:multiLevelType w:val="hybridMultilevel"/>
    <w:tmpl w:val="F04E9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C652B9"/>
    <w:multiLevelType w:val="hybridMultilevel"/>
    <w:tmpl w:val="A728242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181645"/>
    <w:multiLevelType w:val="hybridMultilevel"/>
    <w:tmpl w:val="FB627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452036"/>
    <w:multiLevelType w:val="hybridMultilevel"/>
    <w:tmpl w:val="574211A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81760B"/>
    <w:multiLevelType w:val="hybridMultilevel"/>
    <w:tmpl w:val="893C4FD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C41A93"/>
    <w:multiLevelType w:val="hybridMultilevel"/>
    <w:tmpl w:val="8E8652A2"/>
    <w:lvl w:ilvl="0" w:tplc="881889F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3325558">
    <w:abstractNumId w:val="10"/>
  </w:num>
  <w:num w:numId="2" w16cid:durableId="1903520332">
    <w:abstractNumId w:val="1"/>
  </w:num>
  <w:num w:numId="3" w16cid:durableId="990525531">
    <w:abstractNumId w:val="14"/>
  </w:num>
  <w:num w:numId="4" w16cid:durableId="11300955">
    <w:abstractNumId w:val="2"/>
  </w:num>
  <w:num w:numId="5" w16cid:durableId="1577202549">
    <w:abstractNumId w:val="9"/>
  </w:num>
  <w:num w:numId="6" w16cid:durableId="1233849804">
    <w:abstractNumId w:val="12"/>
  </w:num>
  <w:num w:numId="7" w16cid:durableId="1718697751">
    <w:abstractNumId w:val="17"/>
  </w:num>
  <w:num w:numId="8" w16cid:durableId="750812302">
    <w:abstractNumId w:val="11"/>
  </w:num>
  <w:num w:numId="9" w16cid:durableId="774129946">
    <w:abstractNumId w:val="3"/>
  </w:num>
  <w:num w:numId="10" w16cid:durableId="1530950285">
    <w:abstractNumId w:val="5"/>
  </w:num>
  <w:num w:numId="11" w16cid:durableId="1552420048">
    <w:abstractNumId w:val="13"/>
  </w:num>
  <w:num w:numId="12" w16cid:durableId="292176787">
    <w:abstractNumId w:val="15"/>
  </w:num>
  <w:num w:numId="13" w16cid:durableId="826017189">
    <w:abstractNumId w:val="16"/>
  </w:num>
  <w:num w:numId="14" w16cid:durableId="1835022519">
    <w:abstractNumId w:val="0"/>
  </w:num>
  <w:num w:numId="15" w16cid:durableId="64694500">
    <w:abstractNumId w:val="7"/>
  </w:num>
  <w:num w:numId="16" w16cid:durableId="896938707">
    <w:abstractNumId w:val="4"/>
  </w:num>
  <w:num w:numId="17" w16cid:durableId="957445893">
    <w:abstractNumId w:val="8"/>
  </w:num>
  <w:num w:numId="18" w16cid:durableId="11821645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BF"/>
    <w:rsid w:val="000019E2"/>
    <w:rsid w:val="000105BC"/>
    <w:rsid w:val="00012D91"/>
    <w:rsid w:val="00013766"/>
    <w:rsid w:val="00015BF0"/>
    <w:rsid w:val="00026D91"/>
    <w:rsid w:val="0002718D"/>
    <w:rsid w:val="0003482E"/>
    <w:rsid w:val="00035DBB"/>
    <w:rsid w:val="000375A7"/>
    <w:rsid w:val="000544F3"/>
    <w:rsid w:val="000604CE"/>
    <w:rsid w:val="00075A76"/>
    <w:rsid w:val="00082067"/>
    <w:rsid w:val="000827F8"/>
    <w:rsid w:val="000845CD"/>
    <w:rsid w:val="000926C9"/>
    <w:rsid w:val="000972DF"/>
    <w:rsid w:val="000A0B90"/>
    <w:rsid w:val="000B217C"/>
    <w:rsid w:val="000B3917"/>
    <w:rsid w:val="000B4093"/>
    <w:rsid w:val="000C78A4"/>
    <w:rsid w:val="000D030F"/>
    <w:rsid w:val="000D2411"/>
    <w:rsid w:val="000D40D5"/>
    <w:rsid w:val="000E0989"/>
    <w:rsid w:val="000E2328"/>
    <w:rsid w:val="000E5CDA"/>
    <w:rsid w:val="000E6B4C"/>
    <w:rsid w:val="000E6C21"/>
    <w:rsid w:val="000F2AEF"/>
    <w:rsid w:val="000F466A"/>
    <w:rsid w:val="000F506B"/>
    <w:rsid w:val="000F5233"/>
    <w:rsid w:val="00100712"/>
    <w:rsid w:val="00101984"/>
    <w:rsid w:val="00110937"/>
    <w:rsid w:val="001175F1"/>
    <w:rsid w:val="00120F04"/>
    <w:rsid w:val="00134650"/>
    <w:rsid w:val="001365BF"/>
    <w:rsid w:val="00136948"/>
    <w:rsid w:val="0014162F"/>
    <w:rsid w:val="001416E3"/>
    <w:rsid w:val="001427B0"/>
    <w:rsid w:val="00152790"/>
    <w:rsid w:val="001563BB"/>
    <w:rsid w:val="00165782"/>
    <w:rsid w:val="001734E1"/>
    <w:rsid w:val="00177543"/>
    <w:rsid w:val="00185140"/>
    <w:rsid w:val="00185C59"/>
    <w:rsid w:val="00187656"/>
    <w:rsid w:val="0019016E"/>
    <w:rsid w:val="00195955"/>
    <w:rsid w:val="001A3332"/>
    <w:rsid w:val="001B064C"/>
    <w:rsid w:val="001B2AF2"/>
    <w:rsid w:val="001D3C7B"/>
    <w:rsid w:val="001D7144"/>
    <w:rsid w:val="001E59D1"/>
    <w:rsid w:val="001F18EB"/>
    <w:rsid w:val="001F2827"/>
    <w:rsid w:val="00210266"/>
    <w:rsid w:val="00217B71"/>
    <w:rsid w:val="00240CFD"/>
    <w:rsid w:val="002521DC"/>
    <w:rsid w:val="002529E4"/>
    <w:rsid w:val="00257891"/>
    <w:rsid w:val="0026761D"/>
    <w:rsid w:val="0027391C"/>
    <w:rsid w:val="00275AE5"/>
    <w:rsid w:val="0028743A"/>
    <w:rsid w:val="002922E2"/>
    <w:rsid w:val="00292397"/>
    <w:rsid w:val="0029503D"/>
    <w:rsid w:val="00295820"/>
    <w:rsid w:val="002A1CB7"/>
    <w:rsid w:val="002C0469"/>
    <w:rsid w:val="002D37B9"/>
    <w:rsid w:val="002D41BA"/>
    <w:rsid w:val="002D663D"/>
    <w:rsid w:val="002E0E53"/>
    <w:rsid w:val="002F1484"/>
    <w:rsid w:val="002F7122"/>
    <w:rsid w:val="00307314"/>
    <w:rsid w:val="00313C6D"/>
    <w:rsid w:val="00315BD1"/>
    <w:rsid w:val="00320E69"/>
    <w:rsid w:val="00322D6B"/>
    <w:rsid w:val="0032748B"/>
    <w:rsid w:val="00342C47"/>
    <w:rsid w:val="00352DD1"/>
    <w:rsid w:val="00365A90"/>
    <w:rsid w:val="00375F91"/>
    <w:rsid w:val="00377AEF"/>
    <w:rsid w:val="0038096E"/>
    <w:rsid w:val="00382857"/>
    <w:rsid w:val="00390891"/>
    <w:rsid w:val="00391657"/>
    <w:rsid w:val="00393CB6"/>
    <w:rsid w:val="003A0327"/>
    <w:rsid w:val="003A3EA7"/>
    <w:rsid w:val="003A7F3F"/>
    <w:rsid w:val="003B269B"/>
    <w:rsid w:val="003B67EF"/>
    <w:rsid w:val="003C004A"/>
    <w:rsid w:val="003C117A"/>
    <w:rsid w:val="003C450E"/>
    <w:rsid w:val="003C5F1C"/>
    <w:rsid w:val="003F0B39"/>
    <w:rsid w:val="00402404"/>
    <w:rsid w:val="00407CA3"/>
    <w:rsid w:val="004150A7"/>
    <w:rsid w:val="004305B5"/>
    <w:rsid w:val="0043393B"/>
    <w:rsid w:val="00434E45"/>
    <w:rsid w:val="004404BE"/>
    <w:rsid w:val="00443EA7"/>
    <w:rsid w:val="00452B8A"/>
    <w:rsid w:val="00477CC9"/>
    <w:rsid w:val="00481016"/>
    <w:rsid w:val="004834EF"/>
    <w:rsid w:val="00490423"/>
    <w:rsid w:val="004945E2"/>
    <w:rsid w:val="00495A96"/>
    <w:rsid w:val="004A270D"/>
    <w:rsid w:val="004A3462"/>
    <w:rsid w:val="004A3887"/>
    <w:rsid w:val="004A5061"/>
    <w:rsid w:val="004B6B43"/>
    <w:rsid w:val="004C4D8A"/>
    <w:rsid w:val="004D2FA0"/>
    <w:rsid w:val="004D440A"/>
    <w:rsid w:val="0050257C"/>
    <w:rsid w:val="005027E6"/>
    <w:rsid w:val="00505254"/>
    <w:rsid w:val="0052062E"/>
    <w:rsid w:val="00522345"/>
    <w:rsid w:val="00524526"/>
    <w:rsid w:val="00536B50"/>
    <w:rsid w:val="00550C0D"/>
    <w:rsid w:val="0056008B"/>
    <w:rsid w:val="00560545"/>
    <w:rsid w:val="00563191"/>
    <w:rsid w:val="00570533"/>
    <w:rsid w:val="00570FCB"/>
    <w:rsid w:val="00571D12"/>
    <w:rsid w:val="005956AE"/>
    <w:rsid w:val="00596316"/>
    <w:rsid w:val="005A6847"/>
    <w:rsid w:val="005B1A38"/>
    <w:rsid w:val="005B2263"/>
    <w:rsid w:val="005D769F"/>
    <w:rsid w:val="005E69E3"/>
    <w:rsid w:val="005F2387"/>
    <w:rsid w:val="005F67CB"/>
    <w:rsid w:val="0060099A"/>
    <w:rsid w:val="0060559D"/>
    <w:rsid w:val="00610BA4"/>
    <w:rsid w:val="00615A9E"/>
    <w:rsid w:val="0061759D"/>
    <w:rsid w:val="006209DC"/>
    <w:rsid w:val="00624111"/>
    <w:rsid w:val="00626093"/>
    <w:rsid w:val="00632F28"/>
    <w:rsid w:val="0063359A"/>
    <w:rsid w:val="0064380F"/>
    <w:rsid w:val="0064572F"/>
    <w:rsid w:val="00661F3B"/>
    <w:rsid w:val="00673D79"/>
    <w:rsid w:val="00682B96"/>
    <w:rsid w:val="0069512A"/>
    <w:rsid w:val="006A2A5F"/>
    <w:rsid w:val="006B118D"/>
    <w:rsid w:val="006B133E"/>
    <w:rsid w:val="006B64ED"/>
    <w:rsid w:val="006C1DCB"/>
    <w:rsid w:val="006C4A12"/>
    <w:rsid w:val="006E5FA2"/>
    <w:rsid w:val="006F7B00"/>
    <w:rsid w:val="007005B0"/>
    <w:rsid w:val="00702789"/>
    <w:rsid w:val="0071172B"/>
    <w:rsid w:val="00712CE7"/>
    <w:rsid w:val="00716DA0"/>
    <w:rsid w:val="007177D2"/>
    <w:rsid w:val="00717CB2"/>
    <w:rsid w:val="00724DEF"/>
    <w:rsid w:val="00736076"/>
    <w:rsid w:val="00741F34"/>
    <w:rsid w:val="00744F89"/>
    <w:rsid w:val="007638F0"/>
    <w:rsid w:val="00766076"/>
    <w:rsid w:val="00770261"/>
    <w:rsid w:val="00772900"/>
    <w:rsid w:val="00772C47"/>
    <w:rsid w:val="0077307A"/>
    <w:rsid w:val="00773EAD"/>
    <w:rsid w:val="00774C33"/>
    <w:rsid w:val="0078380F"/>
    <w:rsid w:val="00790F93"/>
    <w:rsid w:val="007A11B6"/>
    <w:rsid w:val="007A1E92"/>
    <w:rsid w:val="007A3531"/>
    <w:rsid w:val="007A6D4A"/>
    <w:rsid w:val="007A6E32"/>
    <w:rsid w:val="007D3AF2"/>
    <w:rsid w:val="007E54EF"/>
    <w:rsid w:val="007F7A20"/>
    <w:rsid w:val="00803F62"/>
    <w:rsid w:val="00821D37"/>
    <w:rsid w:val="00822F13"/>
    <w:rsid w:val="0083353A"/>
    <w:rsid w:val="00833B63"/>
    <w:rsid w:val="008455E7"/>
    <w:rsid w:val="008554E9"/>
    <w:rsid w:val="00862F15"/>
    <w:rsid w:val="0086334C"/>
    <w:rsid w:val="00865367"/>
    <w:rsid w:val="00871D1F"/>
    <w:rsid w:val="00875BB8"/>
    <w:rsid w:val="00877D7B"/>
    <w:rsid w:val="008835D8"/>
    <w:rsid w:val="00891228"/>
    <w:rsid w:val="00897A2E"/>
    <w:rsid w:val="008B4FC4"/>
    <w:rsid w:val="008F1237"/>
    <w:rsid w:val="008F285B"/>
    <w:rsid w:val="00903B8A"/>
    <w:rsid w:val="00910929"/>
    <w:rsid w:val="009111F7"/>
    <w:rsid w:val="00923DCB"/>
    <w:rsid w:val="00940AE2"/>
    <w:rsid w:val="00953908"/>
    <w:rsid w:val="00955354"/>
    <w:rsid w:val="00956F0D"/>
    <w:rsid w:val="00961A4C"/>
    <w:rsid w:val="00962F0A"/>
    <w:rsid w:val="00966EA7"/>
    <w:rsid w:val="009773D6"/>
    <w:rsid w:val="00985799"/>
    <w:rsid w:val="009874D2"/>
    <w:rsid w:val="00997475"/>
    <w:rsid w:val="009A3885"/>
    <w:rsid w:val="009B1EDE"/>
    <w:rsid w:val="009B3525"/>
    <w:rsid w:val="009D2F2B"/>
    <w:rsid w:val="009D3487"/>
    <w:rsid w:val="009D3B57"/>
    <w:rsid w:val="009D4C01"/>
    <w:rsid w:val="009D51D5"/>
    <w:rsid w:val="009E1D0B"/>
    <w:rsid w:val="009E3AC2"/>
    <w:rsid w:val="009E7C94"/>
    <w:rsid w:val="009F0CB6"/>
    <w:rsid w:val="00A018E4"/>
    <w:rsid w:val="00A02D53"/>
    <w:rsid w:val="00A063A4"/>
    <w:rsid w:val="00A16CB0"/>
    <w:rsid w:val="00A236DE"/>
    <w:rsid w:val="00A27F92"/>
    <w:rsid w:val="00A405E7"/>
    <w:rsid w:val="00A54FFE"/>
    <w:rsid w:val="00A60995"/>
    <w:rsid w:val="00A61C77"/>
    <w:rsid w:val="00A6226F"/>
    <w:rsid w:val="00A75D38"/>
    <w:rsid w:val="00A8047B"/>
    <w:rsid w:val="00A82EA2"/>
    <w:rsid w:val="00A83171"/>
    <w:rsid w:val="00A83B71"/>
    <w:rsid w:val="00A8696F"/>
    <w:rsid w:val="00A97BB8"/>
    <w:rsid w:val="00AA17C5"/>
    <w:rsid w:val="00AA4C6F"/>
    <w:rsid w:val="00AF6515"/>
    <w:rsid w:val="00B02C58"/>
    <w:rsid w:val="00B038C3"/>
    <w:rsid w:val="00B044D7"/>
    <w:rsid w:val="00B21C14"/>
    <w:rsid w:val="00B26ABE"/>
    <w:rsid w:val="00B337FE"/>
    <w:rsid w:val="00B43D72"/>
    <w:rsid w:val="00B44280"/>
    <w:rsid w:val="00B5046F"/>
    <w:rsid w:val="00B52550"/>
    <w:rsid w:val="00B544C1"/>
    <w:rsid w:val="00B70D0F"/>
    <w:rsid w:val="00B77D04"/>
    <w:rsid w:val="00B83B12"/>
    <w:rsid w:val="00B90D5B"/>
    <w:rsid w:val="00B92E6A"/>
    <w:rsid w:val="00B94C6A"/>
    <w:rsid w:val="00B97569"/>
    <w:rsid w:val="00BA1F80"/>
    <w:rsid w:val="00BA3E9E"/>
    <w:rsid w:val="00BA6209"/>
    <w:rsid w:val="00BA6510"/>
    <w:rsid w:val="00BB0ACE"/>
    <w:rsid w:val="00BC2382"/>
    <w:rsid w:val="00BD2C53"/>
    <w:rsid w:val="00BD6081"/>
    <w:rsid w:val="00BD7188"/>
    <w:rsid w:val="00BD7526"/>
    <w:rsid w:val="00BD77E3"/>
    <w:rsid w:val="00BE174B"/>
    <w:rsid w:val="00BF65AD"/>
    <w:rsid w:val="00C124D3"/>
    <w:rsid w:val="00C17BF2"/>
    <w:rsid w:val="00C313B8"/>
    <w:rsid w:val="00C37576"/>
    <w:rsid w:val="00C40B2E"/>
    <w:rsid w:val="00C415BA"/>
    <w:rsid w:val="00C470BA"/>
    <w:rsid w:val="00C47E03"/>
    <w:rsid w:val="00C60691"/>
    <w:rsid w:val="00C76F7C"/>
    <w:rsid w:val="00C840D3"/>
    <w:rsid w:val="00C86E5C"/>
    <w:rsid w:val="00C91E46"/>
    <w:rsid w:val="00C9293F"/>
    <w:rsid w:val="00C93617"/>
    <w:rsid w:val="00C97D80"/>
    <w:rsid w:val="00CA2485"/>
    <w:rsid w:val="00CA2994"/>
    <w:rsid w:val="00CA48FF"/>
    <w:rsid w:val="00CB49E5"/>
    <w:rsid w:val="00CC231F"/>
    <w:rsid w:val="00CC3CB5"/>
    <w:rsid w:val="00CE1B53"/>
    <w:rsid w:val="00CE6196"/>
    <w:rsid w:val="00CE6408"/>
    <w:rsid w:val="00CE7C95"/>
    <w:rsid w:val="00CF2290"/>
    <w:rsid w:val="00D03D10"/>
    <w:rsid w:val="00D22ECB"/>
    <w:rsid w:val="00D24526"/>
    <w:rsid w:val="00D352FF"/>
    <w:rsid w:val="00D35450"/>
    <w:rsid w:val="00D35651"/>
    <w:rsid w:val="00D57BD0"/>
    <w:rsid w:val="00D61E8E"/>
    <w:rsid w:val="00D650D0"/>
    <w:rsid w:val="00D845D0"/>
    <w:rsid w:val="00D85586"/>
    <w:rsid w:val="00D964D5"/>
    <w:rsid w:val="00D97166"/>
    <w:rsid w:val="00D97B35"/>
    <w:rsid w:val="00DB16D1"/>
    <w:rsid w:val="00DB7D48"/>
    <w:rsid w:val="00DC06B5"/>
    <w:rsid w:val="00DD1C18"/>
    <w:rsid w:val="00DD51A0"/>
    <w:rsid w:val="00DD6253"/>
    <w:rsid w:val="00DE2170"/>
    <w:rsid w:val="00DE7F4F"/>
    <w:rsid w:val="00E06B77"/>
    <w:rsid w:val="00E07595"/>
    <w:rsid w:val="00E1312F"/>
    <w:rsid w:val="00E1635C"/>
    <w:rsid w:val="00E16564"/>
    <w:rsid w:val="00E32D37"/>
    <w:rsid w:val="00E427E0"/>
    <w:rsid w:val="00E42AA2"/>
    <w:rsid w:val="00E544C0"/>
    <w:rsid w:val="00E62546"/>
    <w:rsid w:val="00E6347D"/>
    <w:rsid w:val="00E82A37"/>
    <w:rsid w:val="00E902CC"/>
    <w:rsid w:val="00E91157"/>
    <w:rsid w:val="00EA0CA4"/>
    <w:rsid w:val="00EA2AA6"/>
    <w:rsid w:val="00EB5306"/>
    <w:rsid w:val="00EC350E"/>
    <w:rsid w:val="00ED615C"/>
    <w:rsid w:val="00EE5630"/>
    <w:rsid w:val="00EF5F2D"/>
    <w:rsid w:val="00F174D0"/>
    <w:rsid w:val="00F20BDA"/>
    <w:rsid w:val="00F21184"/>
    <w:rsid w:val="00F42FBB"/>
    <w:rsid w:val="00F4648C"/>
    <w:rsid w:val="00F477FC"/>
    <w:rsid w:val="00F563D3"/>
    <w:rsid w:val="00F56B46"/>
    <w:rsid w:val="00F61A2E"/>
    <w:rsid w:val="00F70DCE"/>
    <w:rsid w:val="00F71DE9"/>
    <w:rsid w:val="00F7743A"/>
    <w:rsid w:val="00F86C54"/>
    <w:rsid w:val="00F934FC"/>
    <w:rsid w:val="00F978D0"/>
    <w:rsid w:val="00FA163B"/>
    <w:rsid w:val="00FB0E1B"/>
    <w:rsid w:val="00FC71B0"/>
    <w:rsid w:val="00FD04BA"/>
    <w:rsid w:val="00FD22EA"/>
    <w:rsid w:val="00FD4508"/>
    <w:rsid w:val="00FD4731"/>
    <w:rsid w:val="00FD4B2D"/>
    <w:rsid w:val="00FE2E4E"/>
    <w:rsid w:val="00FE7A3C"/>
    <w:rsid w:val="00FF38AC"/>
    <w:rsid w:val="00FF6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B5245"/>
  <w15:docId w15:val="{6FA689FE-F0A4-4D88-BF05-33BC66A6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B00"/>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0731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5BF"/>
    <w:pPr>
      <w:tabs>
        <w:tab w:val="center" w:pos="4513"/>
        <w:tab w:val="right" w:pos="9026"/>
      </w:tabs>
    </w:pPr>
  </w:style>
  <w:style w:type="character" w:customStyle="1" w:styleId="HeaderChar">
    <w:name w:val="Header Char"/>
    <w:basedOn w:val="DefaultParagraphFont"/>
    <w:link w:val="Header"/>
    <w:uiPriority w:val="99"/>
    <w:rsid w:val="001365BF"/>
  </w:style>
  <w:style w:type="paragraph" w:styleId="Footer">
    <w:name w:val="footer"/>
    <w:basedOn w:val="Normal"/>
    <w:link w:val="FooterChar"/>
    <w:uiPriority w:val="99"/>
    <w:unhideWhenUsed/>
    <w:rsid w:val="001365BF"/>
    <w:pPr>
      <w:tabs>
        <w:tab w:val="center" w:pos="4513"/>
        <w:tab w:val="right" w:pos="9026"/>
      </w:tabs>
    </w:pPr>
  </w:style>
  <w:style w:type="character" w:customStyle="1" w:styleId="FooterChar">
    <w:name w:val="Footer Char"/>
    <w:basedOn w:val="DefaultParagraphFont"/>
    <w:link w:val="Footer"/>
    <w:uiPriority w:val="99"/>
    <w:rsid w:val="001365BF"/>
  </w:style>
  <w:style w:type="table" w:styleId="TableGrid">
    <w:name w:val="Table Grid"/>
    <w:basedOn w:val="TableNormal"/>
    <w:rsid w:val="0013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3887"/>
    <w:rPr>
      <w:color w:val="0000FF" w:themeColor="hyperlink"/>
      <w:u w:val="single"/>
    </w:rPr>
  </w:style>
  <w:style w:type="character" w:styleId="UnresolvedMention">
    <w:name w:val="Unresolved Mention"/>
    <w:basedOn w:val="DefaultParagraphFont"/>
    <w:uiPriority w:val="99"/>
    <w:semiHidden/>
    <w:unhideWhenUsed/>
    <w:rsid w:val="004A3887"/>
    <w:rPr>
      <w:color w:val="605E5C"/>
      <w:shd w:val="clear" w:color="auto" w:fill="E1DFDD"/>
    </w:rPr>
  </w:style>
  <w:style w:type="paragraph" w:styleId="ListParagraph">
    <w:name w:val="List Paragraph"/>
    <w:basedOn w:val="Normal"/>
    <w:uiPriority w:val="34"/>
    <w:qFormat/>
    <w:rsid w:val="00D57BD0"/>
    <w:pPr>
      <w:ind w:left="720"/>
      <w:contextualSpacing/>
    </w:pPr>
  </w:style>
  <w:style w:type="table" w:customStyle="1" w:styleId="TableGrid1">
    <w:name w:val="Table Grid1"/>
    <w:basedOn w:val="TableNormal"/>
    <w:next w:val="TableGrid"/>
    <w:rsid w:val="00110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0F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F04"/>
    <w:rPr>
      <w:rFonts w:ascii="Segoe UI" w:eastAsia="Times New Roman" w:hAnsi="Segoe UI" w:cs="Segoe UI"/>
      <w:sz w:val="18"/>
      <w:szCs w:val="18"/>
      <w:lang w:val="en-US"/>
    </w:rPr>
  </w:style>
  <w:style w:type="character" w:customStyle="1" w:styleId="Heading1Char">
    <w:name w:val="Heading 1 Char"/>
    <w:basedOn w:val="DefaultParagraphFont"/>
    <w:link w:val="Heading1"/>
    <w:uiPriority w:val="9"/>
    <w:rsid w:val="00307314"/>
    <w:rPr>
      <w:rFonts w:asciiTheme="majorHAnsi" w:eastAsiaTheme="majorEastAsia" w:hAnsiTheme="majorHAnsi" w:cstheme="majorBidi"/>
      <w:color w:val="365F91" w:themeColor="accent1" w:themeShade="BF"/>
      <w:sz w:val="32"/>
      <w:szCs w:val="32"/>
      <w:lang w:val="en-US"/>
    </w:rPr>
  </w:style>
  <w:style w:type="paragraph" w:styleId="NormalWeb">
    <w:name w:val="Normal (Web)"/>
    <w:basedOn w:val="Normal"/>
    <w:uiPriority w:val="99"/>
    <w:unhideWhenUsed/>
    <w:rsid w:val="00185C59"/>
    <w:pPr>
      <w:spacing w:before="100" w:beforeAutospacing="1" w:after="100" w:afterAutospacing="1"/>
    </w:pPr>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394386">
      <w:bodyDiv w:val="1"/>
      <w:marLeft w:val="0"/>
      <w:marRight w:val="0"/>
      <w:marTop w:val="0"/>
      <w:marBottom w:val="0"/>
      <w:divBdr>
        <w:top w:val="none" w:sz="0" w:space="0" w:color="auto"/>
        <w:left w:val="none" w:sz="0" w:space="0" w:color="auto"/>
        <w:bottom w:val="none" w:sz="0" w:space="0" w:color="auto"/>
        <w:right w:val="none" w:sz="0" w:space="0" w:color="auto"/>
      </w:divBdr>
    </w:div>
    <w:div w:id="1258323951">
      <w:bodyDiv w:val="1"/>
      <w:marLeft w:val="0"/>
      <w:marRight w:val="0"/>
      <w:marTop w:val="0"/>
      <w:marBottom w:val="0"/>
      <w:divBdr>
        <w:top w:val="none" w:sz="0" w:space="0" w:color="auto"/>
        <w:left w:val="none" w:sz="0" w:space="0" w:color="auto"/>
        <w:bottom w:val="none" w:sz="0" w:space="0" w:color="auto"/>
        <w:right w:val="none" w:sz="0" w:space="0" w:color="auto"/>
      </w:divBdr>
    </w:div>
    <w:div w:id="1528713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sv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35016559262DC45953930E3F61F8C92" ma:contentTypeVersion="18" ma:contentTypeDescription="Create a new document." ma:contentTypeScope="" ma:versionID="8f7f8f2832d7decca2ac19a2a8c8eb5a">
  <xsd:schema xmlns:xsd="http://www.w3.org/2001/XMLSchema" xmlns:xs="http://www.w3.org/2001/XMLSchema" xmlns:p="http://schemas.microsoft.com/office/2006/metadata/properties" xmlns:ns2="496eac9a-b2fb-4ad4-8272-fabf7dae52ce" xmlns:ns3="1caa8fb1-fe92-46c7-899a-d759b14f165c" targetNamespace="http://schemas.microsoft.com/office/2006/metadata/properties" ma:root="true" ma:fieldsID="c159f511e82c263b2b2ae32cf289a3fd" ns2:_="" ns3:_="">
    <xsd:import namespace="496eac9a-b2fb-4ad4-8272-fabf7dae52ce"/>
    <xsd:import namespace="1caa8fb1-fe92-46c7-899a-d759b14f16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eac9a-b2fb-4ad4-8272-fabf7dae52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42829dd-9a76-4f8c-89e2-6f282038e132}" ma:internalName="TaxCatchAll" ma:showField="CatchAllData" ma:web="496eac9a-b2fb-4ad4-8272-fabf7dae52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aa8fb1-fe92-46c7-899a-d759b14f165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c64494-a333-4293-aa81-a2581e1a4a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965ED0-A02E-4908-A990-36542B26A0D0}">
  <ds:schemaRefs>
    <ds:schemaRef ds:uri="http://schemas.microsoft.com/sharepoint/v3/contenttype/forms"/>
  </ds:schemaRefs>
</ds:datastoreItem>
</file>

<file path=customXml/itemProps2.xml><?xml version="1.0" encoding="utf-8"?>
<ds:datastoreItem xmlns:ds="http://schemas.openxmlformats.org/officeDocument/2006/customXml" ds:itemID="{41357FEF-AD2C-48B3-9AAC-319A2EA2A6F1}">
  <ds:schemaRefs>
    <ds:schemaRef ds:uri="http://schemas.openxmlformats.org/officeDocument/2006/bibliography"/>
  </ds:schemaRefs>
</ds:datastoreItem>
</file>

<file path=customXml/itemProps3.xml><?xml version="1.0" encoding="utf-8"?>
<ds:datastoreItem xmlns:ds="http://schemas.openxmlformats.org/officeDocument/2006/customXml" ds:itemID="{A46BED8B-DA26-4005-9DCD-F37598CBF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eac9a-b2fb-4ad4-8272-fabf7dae52ce"/>
    <ds:schemaRef ds:uri="1caa8fb1-fe92-46c7-899a-d759b14f1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mclaren</dc:creator>
  <cp:keywords/>
  <dc:description/>
  <cp:lastModifiedBy>Dave Holdren</cp:lastModifiedBy>
  <cp:revision>3</cp:revision>
  <cp:lastPrinted>2024-01-10T12:02:00Z</cp:lastPrinted>
  <dcterms:created xsi:type="dcterms:W3CDTF">2024-06-09T07:01:00Z</dcterms:created>
  <dcterms:modified xsi:type="dcterms:W3CDTF">2024-06-09T07:06:00Z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0x010100435016559262DC45953930E3F61F8C92</vt:lpwstr>
  </property>
</Properties>
</file>